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9863" w14:textId="0CB5F784" w:rsidR="00D01044" w:rsidRPr="00653297" w:rsidRDefault="00D01044" w:rsidP="00D010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Current List of MFA Approved Market Study Analysts</w:t>
      </w:r>
    </w:p>
    <w:p w14:paraId="06D0D753" w14:textId="77777777" w:rsidR="00D01044" w:rsidRDefault="00D01044" w:rsidP="00D01044">
      <w:pPr>
        <w:rPr>
          <w:sz w:val="22"/>
          <w:szCs w:val="22"/>
        </w:rPr>
      </w:pPr>
    </w:p>
    <w:p w14:paraId="14E137F6" w14:textId="77777777" w:rsidR="00D01044" w:rsidRPr="006B7BA1" w:rsidRDefault="00D01044" w:rsidP="00D01044">
      <w:pPr>
        <w:rPr>
          <w:b/>
          <w:bCs/>
          <w:sz w:val="22"/>
          <w:szCs w:val="22"/>
        </w:rPr>
      </w:pPr>
      <w:r w:rsidRPr="006B7BA1">
        <w:rPr>
          <w:b/>
          <w:bCs/>
          <w:sz w:val="22"/>
          <w:szCs w:val="22"/>
        </w:rPr>
        <w:t>Bowen National</w:t>
      </w:r>
    </w:p>
    <w:p w14:paraId="1F2CA3AC" w14:textId="77777777" w:rsidR="00D01044" w:rsidRDefault="00D01044" w:rsidP="00D01044">
      <w:pPr>
        <w:rPr>
          <w:sz w:val="22"/>
          <w:szCs w:val="22"/>
        </w:rPr>
      </w:pPr>
      <w:r>
        <w:rPr>
          <w:sz w:val="22"/>
          <w:szCs w:val="22"/>
        </w:rPr>
        <w:t>Desiree Johnson - Director of Operations</w:t>
      </w:r>
    </w:p>
    <w:p w14:paraId="0E8FC605" w14:textId="77777777" w:rsidR="00D01044" w:rsidRDefault="00D01044" w:rsidP="00D01044">
      <w:pPr>
        <w:rPr>
          <w:sz w:val="22"/>
          <w:szCs w:val="22"/>
        </w:rPr>
      </w:pPr>
      <w:r>
        <w:rPr>
          <w:sz w:val="22"/>
          <w:szCs w:val="22"/>
        </w:rPr>
        <w:t>614-833-9300</w:t>
      </w:r>
    </w:p>
    <w:p w14:paraId="3CAC5AB3" w14:textId="77777777" w:rsidR="00D01044" w:rsidRDefault="00D01044" w:rsidP="00D01044">
      <w:pPr>
        <w:rPr>
          <w:sz w:val="22"/>
          <w:szCs w:val="22"/>
        </w:rPr>
      </w:pPr>
      <w:r>
        <w:rPr>
          <w:sz w:val="22"/>
          <w:szCs w:val="22"/>
        </w:rPr>
        <w:t>desireej@bowennational.com</w:t>
      </w:r>
    </w:p>
    <w:p w14:paraId="3B20574D" w14:textId="77777777" w:rsidR="00D01044" w:rsidRDefault="00D01044" w:rsidP="00D01044">
      <w:pPr>
        <w:rPr>
          <w:sz w:val="22"/>
          <w:szCs w:val="22"/>
        </w:rPr>
      </w:pPr>
      <w:r>
        <w:rPr>
          <w:sz w:val="22"/>
          <w:szCs w:val="22"/>
        </w:rPr>
        <w:t>155 E. Columbus St., Suite 220, Pickerington, OH 43147</w:t>
      </w:r>
    </w:p>
    <w:p w14:paraId="62C1E961" w14:textId="77777777" w:rsidR="00D01044" w:rsidRDefault="00DC0144" w:rsidP="00D01044">
      <w:pPr>
        <w:rPr>
          <w:sz w:val="22"/>
          <w:szCs w:val="22"/>
        </w:rPr>
      </w:pPr>
      <w:hyperlink r:id="rId4" w:history="1">
        <w:r w:rsidR="00D01044" w:rsidRPr="00183A8D">
          <w:rPr>
            <w:rStyle w:val="Hyperlink"/>
            <w:sz w:val="22"/>
            <w:szCs w:val="22"/>
          </w:rPr>
          <w:t>www.bowennational.com</w:t>
        </w:r>
      </w:hyperlink>
    </w:p>
    <w:p w14:paraId="44232839" w14:textId="77777777" w:rsidR="00D01044" w:rsidRDefault="00D01044" w:rsidP="00D01044">
      <w:pPr>
        <w:rPr>
          <w:sz w:val="22"/>
          <w:szCs w:val="22"/>
        </w:rPr>
      </w:pPr>
    </w:p>
    <w:p w14:paraId="13CAE176" w14:textId="77777777" w:rsidR="00D01044" w:rsidRPr="00070C97" w:rsidRDefault="00D01044" w:rsidP="00D01044">
      <w:pPr>
        <w:rPr>
          <w:b/>
          <w:bCs/>
          <w:sz w:val="22"/>
          <w:szCs w:val="22"/>
        </w:rPr>
      </w:pPr>
      <w:r w:rsidRPr="00070C97">
        <w:rPr>
          <w:b/>
          <w:bCs/>
          <w:sz w:val="22"/>
          <w:szCs w:val="22"/>
        </w:rPr>
        <w:t>Gill Group</w:t>
      </w:r>
    </w:p>
    <w:p w14:paraId="69381BAB" w14:textId="77777777" w:rsidR="00D01044" w:rsidRDefault="00D01044" w:rsidP="00D01044">
      <w:pPr>
        <w:rPr>
          <w:sz w:val="22"/>
          <w:szCs w:val="22"/>
        </w:rPr>
      </w:pPr>
      <w:r>
        <w:rPr>
          <w:sz w:val="22"/>
          <w:szCs w:val="22"/>
        </w:rPr>
        <w:t>Jana Jones - Director of Business Development</w:t>
      </w:r>
    </w:p>
    <w:p w14:paraId="288A6AFB" w14:textId="77777777" w:rsidR="00D01044" w:rsidRDefault="00D01044" w:rsidP="00D01044">
      <w:pPr>
        <w:rPr>
          <w:sz w:val="22"/>
          <w:szCs w:val="22"/>
        </w:rPr>
      </w:pPr>
      <w:r>
        <w:rPr>
          <w:sz w:val="22"/>
          <w:szCs w:val="22"/>
        </w:rPr>
        <w:t>800-428-3320</w:t>
      </w:r>
    </w:p>
    <w:p w14:paraId="6136DC53" w14:textId="77777777" w:rsidR="00D01044" w:rsidRDefault="00DC0144" w:rsidP="00D01044">
      <w:pPr>
        <w:rPr>
          <w:sz w:val="22"/>
          <w:szCs w:val="22"/>
        </w:rPr>
      </w:pPr>
      <w:hyperlink r:id="rId5" w:history="1">
        <w:r w:rsidR="00D01044" w:rsidRPr="00183A8D">
          <w:rPr>
            <w:rStyle w:val="Hyperlink"/>
            <w:sz w:val="22"/>
            <w:szCs w:val="22"/>
          </w:rPr>
          <w:t>jana.jones@gillgroup.com</w:t>
        </w:r>
      </w:hyperlink>
    </w:p>
    <w:p w14:paraId="10AF3E63" w14:textId="77777777" w:rsidR="00D01044" w:rsidRDefault="00D01044" w:rsidP="00D01044">
      <w:pPr>
        <w:rPr>
          <w:sz w:val="22"/>
          <w:szCs w:val="22"/>
        </w:rPr>
      </w:pPr>
      <w:r>
        <w:rPr>
          <w:sz w:val="22"/>
          <w:szCs w:val="22"/>
        </w:rPr>
        <w:t>512 N. One Mile Road, Dexter, MO 63841</w:t>
      </w:r>
    </w:p>
    <w:p w14:paraId="2DF91476" w14:textId="77777777" w:rsidR="00D01044" w:rsidRDefault="00DC0144" w:rsidP="00D01044">
      <w:pPr>
        <w:rPr>
          <w:sz w:val="22"/>
          <w:szCs w:val="22"/>
        </w:rPr>
      </w:pPr>
      <w:hyperlink r:id="rId6" w:history="1">
        <w:r w:rsidR="00D01044" w:rsidRPr="00183A8D">
          <w:rPr>
            <w:rStyle w:val="Hyperlink"/>
            <w:sz w:val="22"/>
            <w:szCs w:val="22"/>
          </w:rPr>
          <w:t>www.gillgroup.com</w:t>
        </w:r>
      </w:hyperlink>
    </w:p>
    <w:p w14:paraId="4792CB0F" w14:textId="77777777" w:rsidR="00D01044" w:rsidRDefault="00D01044" w:rsidP="00D01044">
      <w:pPr>
        <w:rPr>
          <w:sz w:val="22"/>
          <w:szCs w:val="22"/>
        </w:rPr>
      </w:pPr>
    </w:p>
    <w:p w14:paraId="6584D045" w14:textId="77777777" w:rsidR="00D01044" w:rsidRPr="00B31D59" w:rsidRDefault="00D01044" w:rsidP="00D01044">
      <w:pPr>
        <w:rPr>
          <w:b/>
          <w:bCs/>
          <w:color w:val="auto"/>
          <w:sz w:val="22"/>
        </w:rPr>
      </w:pPr>
      <w:r w:rsidRPr="00B31D59">
        <w:rPr>
          <w:b/>
          <w:bCs/>
        </w:rPr>
        <w:t>Kinetic Valuation Group</w:t>
      </w:r>
    </w:p>
    <w:p w14:paraId="3336CE65" w14:textId="77777777" w:rsidR="00D01044" w:rsidRDefault="00D01044" w:rsidP="00D01044">
      <w:r>
        <w:t>Jay Wortmann, MAI-Partner</w:t>
      </w:r>
    </w:p>
    <w:p w14:paraId="5898BEAC" w14:textId="77777777" w:rsidR="00D01044" w:rsidRDefault="00D01044" w:rsidP="00D01044">
      <w:r>
        <w:t>402-202-0771</w:t>
      </w:r>
    </w:p>
    <w:p w14:paraId="76D7BF59" w14:textId="77777777" w:rsidR="00D01044" w:rsidRDefault="00DC0144" w:rsidP="00D01044">
      <w:hyperlink r:id="rId7" w:history="1">
        <w:r w:rsidR="00D01044">
          <w:rPr>
            <w:rStyle w:val="Hyperlink"/>
          </w:rPr>
          <w:t>jay@kvgteam.com</w:t>
        </w:r>
      </w:hyperlink>
    </w:p>
    <w:p w14:paraId="4DD4A4A1" w14:textId="77777777" w:rsidR="00D01044" w:rsidRDefault="00D01044" w:rsidP="00D01044">
      <w:r>
        <w:t>3901 S. 147</w:t>
      </w:r>
      <w:r>
        <w:rPr>
          <w:vertAlign w:val="superscript"/>
        </w:rPr>
        <w:t>th</w:t>
      </w:r>
      <w:r>
        <w:t xml:space="preserve"> Street, Suite 144, Omaha, NE 68144</w:t>
      </w:r>
    </w:p>
    <w:p w14:paraId="71BC9285" w14:textId="77777777" w:rsidR="00D01044" w:rsidRDefault="00DC0144" w:rsidP="00D01044">
      <w:hyperlink r:id="rId8" w:history="1">
        <w:r w:rsidR="00D01044">
          <w:rPr>
            <w:rStyle w:val="Hyperlink"/>
          </w:rPr>
          <w:t>www.kineticvaluationgroup.com</w:t>
        </w:r>
      </w:hyperlink>
    </w:p>
    <w:p w14:paraId="6A4DF6F1" w14:textId="77777777" w:rsidR="00D01044" w:rsidRDefault="00D01044" w:rsidP="00D01044">
      <w:pPr>
        <w:rPr>
          <w:sz w:val="22"/>
          <w:szCs w:val="22"/>
        </w:rPr>
      </w:pPr>
    </w:p>
    <w:p w14:paraId="4C077ADB" w14:textId="77777777" w:rsidR="00D01044" w:rsidRDefault="00D01044" w:rsidP="00D01044">
      <w:pPr>
        <w:rPr>
          <w:sz w:val="22"/>
          <w:szCs w:val="22"/>
        </w:rPr>
      </w:pPr>
    </w:p>
    <w:p w14:paraId="5600EE56" w14:textId="77777777" w:rsidR="00D01044" w:rsidRDefault="00D01044" w:rsidP="00D01044">
      <w:pPr>
        <w:pStyle w:val="Default"/>
      </w:pPr>
      <w:r>
        <w:rPr>
          <w:b/>
          <w:bCs/>
          <w:color w:val="57585B"/>
          <w:sz w:val="22"/>
          <w:szCs w:val="22"/>
        </w:rPr>
        <w:t xml:space="preserve">Prior &amp; Associates </w:t>
      </w:r>
    </w:p>
    <w:p w14:paraId="7CC43DB8" w14:textId="77777777" w:rsidR="00D01044" w:rsidRDefault="00D01044" w:rsidP="00D01044">
      <w:pPr>
        <w:pStyle w:val="Default"/>
      </w:pPr>
      <w:r>
        <w:rPr>
          <w:color w:val="57585B"/>
          <w:sz w:val="22"/>
          <w:szCs w:val="22"/>
        </w:rPr>
        <w:t xml:space="preserve">Thad Rahn – Principal </w:t>
      </w:r>
    </w:p>
    <w:p w14:paraId="0F80ABF1" w14:textId="77777777" w:rsidR="00D01044" w:rsidRDefault="00D01044" w:rsidP="00D01044">
      <w:pPr>
        <w:pStyle w:val="Default"/>
        <w:rPr>
          <w:color w:val="57585B"/>
          <w:sz w:val="22"/>
          <w:szCs w:val="22"/>
        </w:rPr>
      </w:pPr>
      <w:r>
        <w:rPr>
          <w:color w:val="57585B"/>
          <w:sz w:val="22"/>
          <w:szCs w:val="22"/>
        </w:rPr>
        <w:t xml:space="preserve">Tyler Borowy – Principal </w:t>
      </w:r>
    </w:p>
    <w:p w14:paraId="5650E5D6" w14:textId="77777777" w:rsidR="00D01044" w:rsidRDefault="00D01044" w:rsidP="00D01044">
      <w:pPr>
        <w:pStyle w:val="Default"/>
      </w:pPr>
      <w:r>
        <w:rPr>
          <w:color w:val="57585B"/>
          <w:sz w:val="22"/>
          <w:szCs w:val="22"/>
        </w:rPr>
        <w:t xml:space="preserve">303-861-2728 </w:t>
      </w:r>
    </w:p>
    <w:p w14:paraId="788E1FCD" w14:textId="77777777" w:rsidR="00D01044" w:rsidRDefault="00DC0144" w:rsidP="00D01044">
      <w:pPr>
        <w:pStyle w:val="Default"/>
      </w:pPr>
      <w:hyperlink r:id="rId9" w:history="1">
        <w:r w:rsidR="00D01044">
          <w:rPr>
            <w:rStyle w:val="Hyperlink"/>
            <w:sz w:val="22"/>
            <w:szCs w:val="22"/>
          </w:rPr>
          <w:t>info@priorandassociates.com</w:t>
        </w:r>
      </w:hyperlink>
      <w:r w:rsidR="00D01044">
        <w:rPr>
          <w:color w:val="0562C1"/>
          <w:sz w:val="22"/>
          <w:szCs w:val="22"/>
        </w:rPr>
        <w:t xml:space="preserve"> </w:t>
      </w:r>
    </w:p>
    <w:p w14:paraId="7F66EC3C" w14:textId="77777777" w:rsidR="00D01044" w:rsidRDefault="00D01044" w:rsidP="00D01044">
      <w:pPr>
        <w:pStyle w:val="Default"/>
      </w:pPr>
      <w:r>
        <w:rPr>
          <w:color w:val="57585B"/>
          <w:sz w:val="22"/>
          <w:szCs w:val="22"/>
        </w:rPr>
        <w:t xml:space="preserve">650 S. Cherry Street, Suite 425, Denver, CO 80246 </w:t>
      </w:r>
    </w:p>
    <w:p w14:paraId="2A81C83D" w14:textId="77777777" w:rsidR="00D01044" w:rsidRDefault="00DC0144" w:rsidP="00D01044">
      <w:hyperlink r:id="rId10" w:history="1">
        <w:r w:rsidR="00D01044">
          <w:rPr>
            <w:rStyle w:val="Hyperlink"/>
          </w:rPr>
          <w:t>www.priorandassociates.com</w:t>
        </w:r>
      </w:hyperlink>
    </w:p>
    <w:p w14:paraId="4FEB8B2D" w14:textId="77777777" w:rsidR="00D01044" w:rsidRDefault="00D01044" w:rsidP="00D01044">
      <w:pPr>
        <w:rPr>
          <w:sz w:val="22"/>
          <w:szCs w:val="22"/>
        </w:rPr>
      </w:pPr>
    </w:p>
    <w:p w14:paraId="1A470DF9" w14:textId="77777777" w:rsidR="00D01044" w:rsidRPr="00070C97" w:rsidRDefault="00D01044" w:rsidP="00D01044">
      <w:pPr>
        <w:rPr>
          <w:b/>
          <w:bCs/>
          <w:sz w:val="22"/>
          <w:szCs w:val="22"/>
        </w:rPr>
      </w:pPr>
      <w:r w:rsidRPr="00070C97">
        <w:rPr>
          <w:b/>
          <w:bCs/>
          <w:sz w:val="22"/>
          <w:szCs w:val="22"/>
        </w:rPr>
        <w:t>Vogt Strategic Insights</w:t>
      </w:r>
    </w:p>
    <w:p w14:paraId="32EFCE04" w14:textId="77777777" w:rsidR="00D01044" w:rsidRDefault="00D01044" w:rsidP="00D01044">
      <w:pPr>
        <w:rPr>
          <w:sz w:val="22"/>
          <w:szCs w:val="22"/>
        </w:rPr>
      </w:pPr>
      <w:r>
        <w:rPr>
          <w:sz w:val="22"/>
          <w:szCs w:val="22"/>
        </w:rPr>
        <w:t>Nathan T. Young – Partner</w:t>
      </w:r>
    </w:p>
    <w:p w14:paraId="34BF5103" w14:textId="77777777" w:rsidR="00D01044" w:rsidRDefault="00D01044" w:rsidP="00D01044">
      <w:pPr>
        <w:rPr>
          <w:sz w:val="22"/>
          <w:szCs w:val="22"/>
        </w:rPr>
      </w:pPr>
      <w:r>
        <w:rPr>
          <w:sz w:val="22"/>
          <w:szCs w:val="22"/>
        </w:rPr>
        <w:t>624-869-1394</w:t>
      </w:r>
    </w:p>
    <w:p w14:paraId="2A93A699" w14:textId="77777777" w:rsidR="00D01044" w:rsidRDefault="00DC0144" w:rsidP="00D01044">
      <w:pPr>
        <w:rPr>
          <w:sz w:val="22"/>
          <w:szCs w:val="22"/>
        </w:rPr>
      </w:pPr>
      <w:hyperlink r:id="rId11" w:history="1">
        <w:r w:rsidR="00D01044" w:rsidRPr="00183A8D">
          <w:rPr>
            <w:rStyle w:val="Hyperlink"/>
            <w:sz w:val="22"/>
            <w:szCs w:val="22"/>
          </w:rPr>
          <w:t>nathany@vsinsights.com</w:t>
        </w:r>
      </w:hyperlink>
    </w:p>
    <w:p w14:paraId="7D6B127F" w14:textId="77777777" w:rsidR="00D01044" w:rsidRDefault="00D01044" w:rsidP="00D01044">
      <w:pPr>
        <w:rPr>
          <w:sz w:val="22"/>
          <w:szCs w:val="22"/>
        </w:rPr>
      </w:pPr>
      <w:r>
        <w:rPr>
          <w:sz w:val="22"/>
          <w:szCs w:val="22"/>
        </w:rPr>
        <w:t>1310 Dublin Road, Columbus, OH 43215</w:t>
      </w:r>
    </w:p>
    <w:p w14:paraId="0FB186F4" w14:textId="77777777" w:rsidR="00D01044" w:rsidRDefault="00DC0144" w:rsidP="00D01044">
      <w:pPr>
        <w:rPr>
          <w:sz w:val="22"/>
          <w:szCs w:val="22"/>
        </w:rPr>
      </w:pPr>
      <w:hyperlink r:id="rId12" w:history="1">
        <w:r w:rsidR="00D01044" w:rsidRPr="00183A8D">
          <w:rPr>
            <w:rStyle w:val="Hyperlink"/>
            <w:sz w:val="22"/>
            <w:szCs w:val="22"/>
          </w:rPr>
          <w:t>www.vsinsights.com</w:t>
        </w:r>
      </w:hyperlink>
    </w:p>
    <w:p w14:paraId="287426FA" w14:textId="77777777" w:rsidR="00497E8A" w:rsidRDefault="00497E8A"/>
    <w:sectPr w:rsidR="0049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44"/>
    <w:rsid w:val="00497E8A"/>
    <w:rsid w:val="00D01044"/>
    <w:rsid w:val="00DC0144"/>
    <w:rsid w:val="00DF677A"/>
    <w:rsid w:val="00F2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DCDE9"/>
  <w15:chartTrackingRefBased/>
  <w15:docId w15:val="{114767CB-137F-475C-8ABA-E421D71A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D01044"/>
    <w:pPr>
      <w:spacing w:after="0" w:line="240" w:lineRule="auto"/>
    </w:pPr>
    <w:rPr>
      <w:rFonts w:ascii="Times New Roman" w:hAnsi="Times New Roman"/>
      <w:color w:val="58595B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044"/>
    <w:rPr>
      <w:color w:val="0563C1" w:themeColor="hyperlink"/>
      <w:u w:val="single"/>
    </w:rPr>
  </w:style>
  <w:style w:type="paragraph" w:customStyle="1" w:styleId="Default">
    <w:name w:val="Default"/>
    <w:basedOn w:val="Normal"/>
    <w:rsid w:val="00D01044"/>
    <w:pPr>
      <w:autoSpaceDE w:val="0"/>
      <w:autoSpaceDN w:val="0"/>
    </w:pPr>
    <w:rPr>
      <w:rFonts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BLv_Crk6JBULRZ0hzTKfM?domain=kineticvaluationgroup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y@kvgteam.com" TargetMode="External"/><Relationship Id="rId12" Type="http://schemas.openxmlformats.org/officeDocument/2006/relationships/hyperlink" Target="http://www.vsinsigh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llgroup.com" TargetMode="External"/><Relationship Id="rId11" Type="http://schemas.openxmlformats.org/officeDocument/2006/relationships/hyperlink" Target="mailto:nathany@vsinsights.com" TargetMode="External"/><Relationship Id="rId5" Type="http://schemas.openxmlformats.org/officeDocument/2006/relationships/hyperlink" Target="mailto:jana.jones@gillgroup.com" TargetMode="External"/><Relationship Id="rId10" Type="http://schemas.openxmlformats.org/officeDocument/2006/relationships/hyperlink" Target="https://protect-us.mimecast.com/s/gnBvC5yg6VHqP9XuO-z-8?domain=priorandassociates.com" TargetMode="External"/><Relationship Id="rId4" Type="http://schemas.openxmlformats.org/officeDocument/2006/relationships/hyperlink" Target="http://www.bowennational.com" TargetMode="External"/><Relationship Id="rId9" Type="http://schemas.openxmlformats.org/officeDocument/2006/relationships/hyperlink" Target="mailto:info@priorandassociat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Rivera</dc:creator>
  <cp:keywords/>
  <dc:description/>
  <cp:lastModifiedBy>Kaitlyn O'Brien</cp:lastModifiedBy>
  <cp:revision>2</cp:revision>
  <dcterms:created xsi:type="dcterms:W3CDTF">2022-07-21T22:18:00Z</dcterms:created>
  <dcterms:modified xsi:type="dcterms:W3CDTF">2022-07-21T22:18:00Z</dcterms:modified>
</cp:coreProperties>
</file>