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98CA3" w14:textId="77777777" w:rsidR="001A15A1" w:rsidRDefault="001A15A1"/>
    <w:p w14:paraId="2A5F822D" w14:textId="12837E17" w:rsidR="00B045BE" w:rsidRPr="005F2D57" w:rsidRDefault="0072326B" w:rsidP="00B045BE">
      <w:pPr>
        <w:jc w:val="both"/>
      </w:pPr>
      <w:r>
        <w:rPr>
          <w:color w:val="2F5496" w:themeColor="accent5" w:themeShade="BF"/>
        </w:rPr>
        <w:t>Name</w:t>
      </w:r>
    </w:p>
    <w:p w14:paraId="6910E31B" w14:textId="77777777" w:rsidR="0072326B" w:rsidRDefault="0072326B" w:rsidP="00B045BE">
      <w:pPr>
        <w:jc w:val="both"/>
        <w:rPr>
          <w:color w:val="2F5496" w:themeColor="accent5" w:themeShade="BF"/>
        </w:rPr>
      </w:pPr>
      <w:r>
        <w:rPr>
          <w:color w:val="2F5496" w:themeColor="accent5" w:themeShade="BF"/>
        </w:rPr>
        <w:t>Historic Preservation Office</w:t>
      </w:r>
    </w:p>
    <w:p w14:paraId="414D3534" w14:textId="4D484D00" w:rsidR="00C13327" w:rsidRPr="005F2D57" w:rsidRDefault="0072326B" w:rsidP="0072326B">
      <w:pPr>
        <w:jc w:val="both"/>
      </w:pPr>
      <w:r>
        <w:rPr>
          <w:color w:val="2F5496" w:themeColor="accent5" w:themeShade="BF"/>
        </w:rPr>
        <w:t>Address</w:t>
      </w:r>
    </w:p>
    <w:p w14:paraId="6C07CE8A" w14:textId="77777777" w:rsidR="004757D8" w:rsidRPr="00C36F16" w:rsidRDefault="004757D8" w:rsidP="00B045BE">
      <w:pPr>
        <w:jc w:val="both"/>
        <w:rPr>
          <w:color w:val="2F5496" w:themeColor="accent5" w:themeShade="BF"/>
        </w:rPr>
      </w:pPr>
    </w:p>
    <w:p w14:paraId="1D198A0F" w14:textId="77822EBC" w:rsidR="00B045BE" w:rsidRPr="00C36F16" w:rsidRDefault="00B045BE" w:rsidP="00B045BE">
      <w:pPr>
        <w:jc w:val="both"/>
        <w:rPr>
          <w:color w:val="2F5496" w:themeColor="accent5" w:themeShade="BF"/>
        </w:rPr>
      </w:pPr>
      <w:r w:rsidRPr="005F2D57">
        <w:t xml:space="preserve">Re:  </w:t>
      </w:r>
      <w:r w:rsidR="00C36F16" w:rsidRPr="00C36F16">
        <w:rPr>
          <w:color w:val="2F5496" w:themeColor="accent5" w:themeShade="BF"/>
        </w:rPr>
        <w:t>Project site address</w:t>
      </w:r>
      <w:r w:rsidR="00CB129A">
        <w:rPr>
          <w:color w:val="2F5496" w:themeColor="accent5" w:themeShade="BF"/>
        </w:rPr>
        <w:t>(es)</w:t>
      </w:r>
    </w:p>
    <w:p w14:paraId="77D226C1" w14:textId="77777777" w:rsidR="00B045BE" w:rsidRPr="000C33CA" w:rsidRDefault="00B045BE" w:rsidP="00B045BE">
      <w:pPr>
        <w:ind w:right="-1260"/>
        <w:jc w:val="both"/>
      </w:pPr>
    </w:p>
    <w:p w14:paraId="5425BAFD" w14:textId="566016FB" w:rsidR="00B045BE" w:rsidRDefault="00B045BE" w:rsidP="00B045BE">
      <w:r>
        <w:t xml:space="preserve">Dear </w:t>
      </w:r>
      <w:r w:rsidR="0072326B">
        <w:rPr>
          <w:color w:val="2F5496" w:themeColor="accent5" w:themeShade="BF"/>
        </w:rPr>
        <w:t>Name</w:t>
      </w:r>
      <w:r>
        <w:t>:</w:t>
      </w:r>
    </w:p>
    <w:p w14:paraId="4D105D48" w14:textId="77777777" w:rsidR="006C4D9C" w:rsidRDefault="006C4D9C" w:rsidP="00B045BE"/>
    <w:p w14:paraId="3E71698D" w14:textId="74EBA9E0" w:rsidR="004757D8" w:rsidRPr="00C82A48" w:rsidRDefault="004757D8" w:rsidP="00ED35F7">
      <w:pPr>
        <w:autoSpaceDE w:val="0"/>
        <w:autoSpaceDN w:val="0"/>
        <w:adjustRightInd w:val="0"/>
        <w:ind w:firstLine="720"/>
        <w:rPr>
          <w:rFonts w:eastAsiaTheme="minorHAnsi"/>
        </w:rPr>
      </w:pPr>
      <w:r w:rsidRPr="00C82A48">
        <w:rPr>
          <w:rFonts w:eastAsiaTheme="minorHAnsi"/>
        </w:rPr>
        <w:t>In accordance with Section 106 of the National Historic Preservation Act and its</w:t>
      </w:r>
    </w:p>
    <w:p w14:paraId="78438E2F" w14:textId="55C3A54B" w:rsidR="00C36F16" w:rsidRDefault="004757D8" w:rsidP="00C36F16">
      <w:pPr>
        <w:autoSpaceDE w:val="0"/>
        <w:autoSpaceDN w:val="0"/>
        <w:adjustRightInd w:val="0"/>
      </w:pPr>
      <w:r w:rsidRPr="00C82A48">
        <w:rPr>
          <w:rFonts w:eastAsiaTheme="minorHAnsi"/>
        </w:rPr>
        <w:t xml:space="preserve">implementing regulations, 36 CFR Part 800, we are providing </w:t>
      </w:r>
      <w:r>
        <w:rPr>
          <w:rFonts w:eastAsiaTheme="minorHAnsi"/>
        </w:rPr>
        <w:t xml:space="preserve">information </w:t>
      </w:r>
      <w:r w:rsidRPr="00C82A48">
        <w:rPr>
          <w:rFonts w:eastAsiaTheme="minorHAnsi"/>
        </w:rPr>
        <w:t>for your review and</w:t>
      </w:r>
      <w:r>
        <w:rPr>
          <w:rFonts w:eastAsiaTheme="minorHAnsi"/>
        </w:rPr>
        <w:t xml:space="preserve"> </w:t>
      </w:r>
      <w:r w:rsidRPr="00C82A48">
        <w:rPr>
          <w:rFonts w:eastAsiaTheme="minorHAnsi"/>
        </w:rPr>
        <w:t>concurrence regarding the above-referenced project</w:t>
      </w:r>
      <w:r>
        <w:rPr>
          <w:rFonts w:eastAsiaTheme="minorHAnsi"/>
        </w:rPr>
        <w:t>. It is being considered for assistance in the</w:t>
      </w:r>
      <w:r w:rsidR="005F2D57">
        <w:rPr>
          <w:rFonts w:eastAsiaTheme="minorHAnsi"/>
        </w:rPr>
        <w:t xml:space="preserve"> MFA</w:t>
      </w:r>
      <w:r>
        <w:rPr>
          <w:rFonts w:eastAsiaTheme="minorHAnsi"/>
        </w:rPr>
        <w:t xml:space="preserve"> </w:t>
      </w:r>
      <w:r w:rsidR="00B045BE">
        <w:t>FY20</w:t>
      </w:r>
      <w:r w:rsidR="00CB129A">
        <w:t>20</w:t>
      </w:r>
      <w:r w:rsidR="00B045BE">
        <w:t xml:space="preserve"> </w:t>
      </w:r>
      <w:r w:rsidR="00FE5FDE">
        <w:t>House by House Reservation Rehabilitation (HOR) Program</w:t>
      </w:r>
      <w:r w:rsidR="00CB129A">
        <w:t xml:space="preserve"> </w:t>
      </w:r>
      <w:r>
        <w:t xml:space="preserve">and is subject to review under 24 CFR </w:t>
      </w:r>
      <w:r w:rsidR="00CB129A">
        <w:t>Part 5</w:t>
      </w:r>
      <w:r w:rsidR="007F1D90">
        <w:t>0</w:t>
      </w:r>
      <w:r>
        <w:t>.</w:t>
      </w:r>
      <w:r w:rsidR="00B045BE">
        <w:t xml:space="preserve"> </w:t>
      </w:r>
      <w:r w:rsidR="00FE5FDE">
        <w:t xml:space="preserve">The HOR program utilizes </w:t>
      </w:r>
      <w:r w:rsidR="003E6E1E">
        <w:t>HUDs</w:t>
      </w:r>
      <w:r w:rsidR="00FE5FDE">
        <w:t xml:space="preserve"> Veterans Housing Rehabilitation and Modification Program funds and HOME Investment Partnership Program funds.</w:t>
      </w:r>
      <w:r w:rsidR="00B045BE">
        <w:t xml:space="preserve"> </w:t>
      </w:r>
      <w:r>
        <w:t xml:space="preserve">The purpose of the </w:t>
      </w:r>
      <w:r w:rsidR="00FE5FDE">
        <w:t>HOR program</w:t>
      </w:r>
      <w:r>
        <w:t xml:space="preserve"> </w:t>
      </w:r>
      <w:r w:rsidR="00E55E1D">
        <w:t xml:space="preserve">is to assist </w:t>
      </w:r>
      <w:r w:rsidR="003E6E1E">
        <w:t xml:space="preserve">low-income households and </w:t>
      </w:r>
      <w:r w:rsidR="00E55E1D">
        <w:t>disabled low-income Veteran homeowners who lack the resources necessary to make home repairs</w:t>
      </w:r>
      <w:r w:rsidR="003E6E1E">
        <w:t>. The funding assistance can be used to</w:t>
      </w:r>
      <w:r w:rsidR="00E55E1D">
        <w:t xml:space="preserve"> bring a home up to code, ordinance compliance, essential improvements, energy saving improvements, hazard reduction, disabled persons accessibility, repair or replacement of major housing systems, utility connections, and general property improvements that are non-luxury in nature</w:t>
      </w:r>
      <w:r w:rsidR="00CB129A">
        <w:t>.</w:t>
      </w:r>
      <w:r w:rsidR="00E55E1D">
        <w:t xml:space="preserve"> The program will be offered statewide, including tribal lands</w:t>
      </w:r>
      <w:r w:rsidR="005F2D57">
        <w:t>,</w:t>
      </w:r>
      <w:r w:rsidR="00E55E1D">
        <w:t xml:space="preserve"> but exclud</w:t>
      </w:r>
      <w:r w:rsidR="0072326B">
        <w:t>ing</w:t>
      </w:r>
      <w:r w:rsidR="00E55E1D">
        <w:t xml:space="preserve"> properties located within the city limits of Albuquerque and Las Cruces.</w:t>
      </w:r>
      <w:r w:rsidR="005F2D57">
        <w:t xml:space="preserve"> </w:t>
      </w:r>
      <w:r w:rsidR="00CB129A">
        <w:t xml:space="preserve">MFA is the grant recipient of the proposed undertaking. </w:t>
      </w:r>
    </w:p>
    <w:p w14:paraId="298036F0" w14:textId="10123B68" w:rsidR="00C36F16" w:rsidRDefault="00C36F16" w:rsidP="00C36F16">
      <w:pPr>
        <w:autoSpaceDE w:val="0"/>
        <w:autoSpaceDN w:val="0"/>
        <w:adjustRightInd w:val="0"/>
      </w:pPr>
    </w:p>
    <w:p w14:paraId="267DC1B3" w14:textId="2A3285DA" w:rsidR="005F2D57" w:rsidRPr="005F2D57" w:rsidRDefault="005F2D57" w:rsidP="00C36F16">
      <w:pPr>
        <w:autoSpaceDE w:val="0"/>
        <w:autoSpaceDN w:val="0"/>
        <w:adjustRightInd w:val="0"/>
        <w:rPr>
          <w:i/>
          <w:iCs/>
          <w:color w:val="2F5496" w:themeColor="accent5" w:themeShade="BF"/>
        </w:rPr>
      </w:pPr>
      <w:r w:rsidRPr="005F2D57">
        <w:rPr>
          <w:i/>
          <w:iCs/>
          <w:color w:val="2F5496" w:themeColor="accent5" w:themeShade="BF"/>
        </w:rPr>
        <w:t>If you will be ass</w:t>
      </w:r>
      <w:r w:rsidR="00835BCD">
        <w:rPr>
          <w:i/>
          <w:iCs/>
          <w:color w:val="2F5496" w:themeColor="accent5" w:themeShade="BF"/>
        </w:rPr>
        <w:t>essing</w:t>
      </w:r>
      <w:r w:rsidRPr="005F2D57">
        <w:rPr>
          <w:i/>
          <w:iCs/>
          <w:color w:val="2F5496" w:themeColor="accent5" w:themeShade="BF"/>
        </w:rPr>
        <w:t xml:space="preserve"> one property at this time use the following text </w:t>
      </w:r>
    </w:p>
    <w:p w14:paraId="5EC79859" w14:textId="77777777" w:rsidR="005F2D57" w:rsidRDefault="005F2D57" w:rsidP="00C36F16">
      <w:pPr>
        <w:autoSpaceDE w:val="0"/>
        <w:autoSpaceDN w:val="0"/>
        <w:adjustRightInd w:val="0"/>
      </w:pPr>
    </w:p>
    <w:p w14:paraId="58FFCBF5" w14:textId="1DA44A77" w:rsidR="002650C4" w:rsidRDefault="002650C4" w:rsidP="00C36F16">
      <w:pPr>
        <w:autoSpaceDE w:val="0"/>
        <w:autoSpaceDN w:val="0"/>
        <w:adjustRightInd w:val="0"/>
        <w:ind w:firstLine="720"/>
      </w:pPr>
      <w:r>
        <w:t xml:space="preserve">The area of potential affects is the parcel. Photos of the parcel and structure are attached.  </w:t>
      </w:r>
      <w:r w:rsidR="00B045BE">
        <w:t>The scope of the</w:t>
      </w:r>
      <w:r w:rsidR="004757D8">
        <w:t xml:space="preserve"> proposed</w:t>
      </w:r>
      <w:r w:rsidR="00B045BE">
        <w:t xml:space="preserve"> </w:t>
      </w:r>
      <w:r w:rsidR="004757D8">
        <w:t xml:space="preserve">undertaking is the </w:t>
      </w:r>
      <w:r w:rsidR="00B045BE">
        <w:t>rehab</w:t>
      </w:r>
      <w:r w:rsidR="004757D8">
        <w:t>ilitation of</w:t>
      </w:r>
      <w:r w:rsidR="00B045BE">
        <w:t xml:space="preserve"> </w:t>
      </w:r>
      <w:r w:rsidR="004757D8">
        <w:t>a</w:t>
      </w:r>
      <w:r w:rsidR="00B045BE">
        <w:t xml:space="preserve"> </w:t>
      </w:r>
      <w:r w:rsidR="00C36F16">
        <w:t>“</w:t>
      </w:r>
      <w:r w:rsidR="00C36F16" w:rsidRPr="00C36F16">
        <w:rPr>
          <w:color w:val="2F5496" w:themeColor="accent5" w:themeShade="BF"/>
        </w:rPr>
        <w:t>number of</w:t>
      </w:r>
      <w:r w:rsidR="00B045BE" w:rsidRPr="00C36F16">
        <w:rPr>
          <w:color w:val="2F5496" w:themeColor="accent5" w:themeShade="BF"/>
        </w:rPr>
        <w:t>-</w:t>
      </w:r>
      <w:r w:rsidR="00B045BE">
        <w:t>bedroom</w:t>
      </w:r>
      <w:r w:rsidR="00836BD5">
        <w:t>,</w:t>
      </w:r>
      <w:r w:rsidR="00B045BE">
        <w:t xml:space="preserve"> wood frame home</w:t>
      </w:r>
      <w:r w:rsidR="003D503C">
        <w:t xml:space="preserve"> (</w:t>
      </w:r>
      <w:r w:rsidR="00C36F16" w:rsidRPr="00C36F16">
        <w:rPr>
          <w:color w:val="2F5496" w:themeColor="accent5" w:themeShade="BF"/>
        </w:rPr>
        <w:t># of</w:t>
      </w:r>
      <w:r w:rsidR="00163545">
        <w:t xml:space="preserve"> </w:t>
      </w:r>
      <w:r w:rsidR="00C36F16">
        <w:t>square fee</w:t>
      </w:r>
      <w:r w:rsidR="00C13327">
        <w:t>t</w:t>
      </w:r>
      <w:r>
        <w:t>,</w:t>
      </w:r>
      <w:r w:rsidR="00460F18">
        <w:t xml:space="preserve"> buil</w:t>
      </w:r>
      <w:r w:rsidR="00F66287">
        <w:t xml:space="preserve">t in </w:t>
      </w:r>
      <w:r w:rsidR="00C36F16" w:rsidRPr="00C36F16">
        <w:rPr>
          <w:color w:val="2F5496" w:themeColor="accent5" w:themeShade="BF"/>
        </w:rPr>
        <w:t xml:space="preserve">state </w:t>
      </w:r>
      <w:r w:rsidR="00C36F16">
        <w:rPr>
          <w:color w:val="2F5496" w:themeColor="accent5" w:themeShade="BF"/>
        </w:rPr>
        <w:t>year constructed</w:t>
      </w:r>
      <w:r w:rsidR="00F66287">
        <w:t>)</w:t>
      </w:r>
      <w:r w:rsidR="004757D8">
        <w:t>.  Rehabilitation activities</w:t>
      </w:r>
      <w:r w:rsidR="00B045BE">
        <w:t xml:space="preserve"> will </w:t>
      </w:r>
      <w:proofErr w:type="gramStart"/>
      <w:r w:rsidR="00B045BE">
        <w:t>include</w:t>
      </w:r>
      <w:r w:rsidR="00D85415">
        <w:t>:</w:t>
      </w:r>
      <w:proofErr w:type="gramEnd"/>
      <w:r w:rsidR="00C36F16">
        <w:t xml:space="preserve"> </w:t>
      </w:r>
      <w:r w:rsidR="00C36F16" w:rsidRPr="00C36F16">
        <w:rPr>
          <w:color w:val="2F5496" w:themeColor="accent5" w:themeShade="BF"/>
        </w:rPr>
        <w:t>types of rehabilitation activities</w:t>
      </w:r>
      <w:r w:rsidR="00C36F16">
        <w:t>.</w:t>
      </w:r>
      <w:r>
        <w:t xml:space="preserve">  There will be no ground disturbance associated with the undertaking.</w:t>
      </w:r>
      <w:r w:rsidR="004757D8">
        <w:t xml:space="preserve">  </w:t>
      </w:r>
    </w:p>
    <w:p w14:paraId="737B5643" w14:textId="5DA93463" w:rsidR="00C36F16" w:rsidRDefault="00C36F16" w:rsidP="00C36F16">
      <w:pPr>
        <w:autoSpaceDE w:val="0"/>
        <w:autoSpaceDN w:val="0"/>
        <w:adjustRightInd w:val="0"/>
        <w:ind w:firstLine="720"/>
      </w:pPr>
    </w:p>
    <w:p w14:paraId="3F4B911B" w14:textId="4D8C74A3" w:rsidR="00C36F16" w:rsidRDefault="00C36F16" w:rsidP="005F2D57">
      <w:pPr>
        <w:autoSpaceDE w:val="0"/>
        <w:autoSpaceDN w:val="0"/>
        <w:adjustRightInd w:val="0"/>
        <w:rPr>
          <w:i/>
          <w:iCs/>
          <w:color w:val="2F5496" w:themeColor="accent5" w:themeShade="BF"/>
        </w:rPr>
      </w:pPr>
      <w:r w:rsidRPr="005F2D57">
        <w:rPr>
          <w:i/>
          <w:iCs/>
          <w:color w:val="2F5496" w:themeColor="accent5" w:themeShade="BF"/>
        </w:rPr>
        <w:t xml:space="preserve">If you will be assisting multiple </w:t>
      </w:r>
      <w:r w:rsidR="006773EA">
        <w:rPr>
          <w:i/>
          <w:iCs/>
          <w:color w:val="2F5496" w:themeColor="accent5" w:themeShade="BF"/>
        </w:rPr>
        <w:t>properties</w:t>
      </w:r>
      <w:r w:rsidRPr="005F2D57">
        <w:rPr>
          <w:i/>
          <w:iCs/>
          <w:color w:val="2F5496" w:themeColor="accent5" w:themeShade="BF"/>
        </w:rPr>
        <w:t xml:space="preserve"> and</w:t>
      </w:r>
      <w:r w:rsidR="004C33A0">
        <w:rPr>
          <w:i/>
          <w:iCs/>
          <w:color w:val="2F5496" w:themeColor="accent5" w:themeShade="BF"/>
        </w:rPr>
        <w:t xml:space="preserve"> </w:t>
      </w:r>
      <w:r w:rsidRPr="005F2D57">
        <w:rPr>
          <w:i/>
          <w:iCs/>
          <w:color w:val="2F5496" w:themeColor="accent5" w:themeShade="BF"/>
        </w:rPr>
        <w:t xml:space="preserve">know the </w:t>
      </w:r>
      <w:proofErr w:type="gramStart"/>
      <w:r w:rsidRPr="005F2D57">
        <w:rPr>
          <w:i/>
          <w:iCs/>
          <w:color w:val="2F5496" w:themeColor="accent5" w:themeShade="BF"/>
        </w:rPr>
        <w:t>addresses</w:t>
      </w:r>
      <w:bookmarkStart w:id="0" w:name="_GoBack"/>
      <w:bookmarkEnd w:id="0"/>
      <w:proofErr w:type="gramEnd"/>
      <w:r w:rsidRPr="005F2D57">
        <w:rPr>
          <w:i/>
          <w:iCs/>
          <w:color w:val="2F5496" w:themeColor="accent5" w:themeShade="BF"/>
        </w:rPr>
        <w:t xml:space="preserve"> you can group them in one letter using this chart. </w:t>
      </w:r>
    </w:p>
    <w:p w14:paraId="308645DA" w14:textId="77777777" w:rsidR="00D85415" w:rsidRDefault="00D85415" w:rsidP="005F2D57">
      <w:pPr>
        <w:autoSpaceDE w:val="0"/>
        <w:autoSpaceDN w:val="0"/>
        <w:adjustRightInd w:val="0"/>
        <w:rPr>
          <w:i/>
          <w:iCs/>
          <w:color w:val="2F5496" w:themeColor="accent5" w:themeShade="BF"/>
        </w:rPr>
      </w:pPr>
    </w:p>
    <w:p w14:paraId="7FC098CB" w14:textId="6BCEA387" w:rsidR="00835BCD" w:rsidRPr="00835BCD" w:rsidRDefault="00835BCD" w:rsidP="005F2D57">
      <w:pPr>
        <w:autoSpaceDE w:val="0"/>
        <w:autoSpaceDN w:val="0"/>
        <w:adjustRightInd w:val="0"/>
      </w:pPr>
      <w:r>
        <w:rPr>
          <w:color w:val="2F5496" w:themeColor="accent5" w:themeShade="BF"/>
        </w:rPr>
        <w:tab/>
      </w:r>
      <w:r>
        <w:t xml:space="preserve">The following properties will include </w:t>
      </w:r>
      <w:r w:rsidR="00D85415">
        <w:t xml:space="preserve">the following </w:t>
      </w:r>
      <w:r>
        <w:t xml:space="preserve">rehabilitation </w:t>
      </w:r>
      <w:r w:rsidR="00D85415">
        <w:t xml:space="preserve">activities: </w:t>
      </w:r>
      <w:r w:rsidR="00D85415" w:rsidRPr="00C36F16">
        <w:rPr>
          <w:color w:val="2F5496" w:themeColor="accent5" w:themeShade="BF"/>
        </w:rPr>
        <w:t>types of rehabilitation activities</w:t>
      </w:r>
      <w:r w:rsidR="00D85415">
        <w:rPr>
          <w:color w:val="2F5496" w:themeColor="accent5" w:themeShade="BF"/>
        </w:rPr>
        <w:t xml:space="preserve">. </w:t>
      </w:r>
      <w:r w:rsidR="00D85415">
        <w:t xml:space="preserve">There will be no ground disturbance associated with the undertaking. </w:t>
      </w:r>
    </w:p>
    <w:p w14:paraId="3D62CC58" w14:textId="77777777" w:rsidR="00C36F16" w:rsidRDefault="00C36F16" w:rsidP="00C36F16">
      <w:pPr>
        <w:autoSpaceDE w:val="0"/>
        <w:autoSpaceDN w:val="0"/>
        <w:adjustRightInd w:val="0"/>
        <w:ind w:firstLine="720"/>
        <w:rPr>
          <w:color w:val="2F5496" w:themeColor="accent5" w:themeShade="BF"/>
        </w:rPr>
      </w:pPr>
    </w:p>
    <w:tbl>
      <w:tblPr>
        <w:tblStyle w:val="TableGrid"/>
        <w:tblW w:w="9350" w:type="dxa"/>
        <w:tblLook w:val="04A0" w:firstRow="1" w:lastRow="0" w:firstColumn="1" w:lastColumn="0" w:noHBand="0" w:noVBand="1"/>
      </w:tblPr>
      <w:tblGrid>
        <w:gridCol w:w="2332"/>
        <w:gridCol w:w="1436"/>
        <w:gridCol w:w="1041"/>
        <w:gridCol w:w="1163"/>
        <w:gridCol w:w="1346"/>
        <w:gridCol w:w="2032"/>
      </w:tblGrid>
      <w:tr w:rsidR="00C36F16" w14:paraId="14E53BC7" w14:textId="77777777" w:rsidTr="00C36F16">
        <w:tc>
          <w:tcPr>
            <w:tcW w:w="2385" w:type="dxa"/>
          </w:tcPr>
          <w:p w14:paraId="1D71ADCA" w14:textId="4E58B0A7" w:rsidR="00C36F16" w:rsidRDefault="00C36F16" w:rsidP="00C36F16">
            <w:pPr>
              <w:autoSpaceDE w:val="0"/>
              <w:autoSpaceDN w:val="0"/>
              <w:adjustRightInd w:val="0"/>
              <w:rPr>
                <w:color w:val="2F5496" w:themeColor="accent5" w:themeShade="BF"/>
              </w:rPr>
            </w:pPr>
            <w:r>
              <w:rPr>
                <w:color w:val="2F5496" w:themeColor="accent5" w:themeShade="BF"/>
              </w:rPr>
              <w:t>Address, City, State, Zip</w:t>
            </w:r>
          </w:p>
        </w:tc>
        <w:tc>
          <w:tcPr>
            <w:tcW w:w="1376" w:type="dxa"/>
          </w:tcPr>
          <w:p w14:paraId="46BE7988" w14:textId="77777777" w:rsidR="00C36F16" w:rsidRDefault="00C36F16" w:rsidP="00C36F16">
            <w:pPr>
              <w:autoSpaceDE w:val="0"/>
              <w:autoSpaceDN w:val="0"/>
              <w:adjustRightInd w:val="0"/>
              <w:rPr>
                <w:color w:val="2F5496" w:themeColor="accent5" w:themeShade="BF"/>
              </w:rPr>
            </w:pPr>
            <w:r>
              <w:rPr>
                <w:color w:val="2F5496" w:themeColor="accent5" w:themeShade="BF"/>
              </w:rPr>
              <w:t>Year Constructed</w:t>
            </w:r>
            <w:r w:rsidR="00836BD5">
              <w:rPr>
                <w:color w:val="2F5496" w:themeColor="accent5" w:themeShade="BF"/>
              </w:rPr>
              <w:t>,</w:t>
            </w:r>
          </w:p>
          <w:p w14:paraId="735E6035" w14:textId="4A71DE27" w:rsidR="00836BD5" w:rsidRDefault="00836BD5" w:rsidP="00C36F16">
            <w:pPr>
              <w:autoSpaceDE w:val="0"/>
              <w:autoSpaceDN w:val="0"/>
              <w:adjustRightInd w:val="0"/>
              <w:rPr>
                <w:color w:val="2F5496" w:themeColor="accent5" w:themeShade="BF"/>
              </w:rPr>
            </w:pPr>
            <w:r>
              <w:rPr>
                <w:color w:val="2F5496" w:themeColor="accent5" w:themeShade="BF"/>
              </w:rPr>
              <w:t xml:space="preserve">Building type </w:t>
            </w:r>
          </w:p>
        </w:tc>
        <w:tc>
          <w:tcPr>
            <w:tcW w:w="1043" w:type="dxa"/>
          </w:tcPr>
          <w:p w14:paraId="4EBB09BD" w14:textId="3682037D" w:rsidR="00C36F16" w:rsidRDefault="00C36F16" w:rsidP="00C36F16">
            <w:pPr>
              <w:autoSpaceDE w:val="0"/>
              <w:autoSpaceDN w:val="0"/>
              <w:adjustRightInd w:val="0"/>
              <w:rPr>
                <w:color w:val="2F5496" w:themeColor="accent5" w:themeShade="BF"/>
              </w:rPr>
            </w:pPr>
            <w:r>
              <w:rPr>
                <w:color w:val="2F5496" w:themeColor="accent5" w:themeShade="BF"/>
              </w:rPr>
              <w:t>Number of Square feet</w:t>
            </w:r>
          </w:p>
        </w:tc>
        <w:tc>
          <w:tcPr>
            <w:tcW w:w="1113" w:type="dxa"/>
          </w:tcPr>
          <w:p w14:paraId="3EC21003" w14:textId="77777777" w:rsidR="00C36F16" w:rsidRDefault="00C36F16" w:rsidP="00C36F16">
            <w:pPr>
              <w:autoSpaceDE w:val="0"/>
              <w:autoSpaceDN w:val="0"/>
              <w:adjustRightInd w:val="0"/>
              <w:rPr>
                <w:color w:val="2F5496" w:themeColor="accent5" w:themeShade="BF"/>
              </w:rPr>
            </w:pPr>
            <w:r>
              <w:rPr>
                <w:color w:val="2F5496" w:themeColor="accent5" w:themeShade="BF"/>
              </w:rPr>
              <w:t>Number of</w:t>
            </w:r>
          </w:p>
          <w:p w14:paraId="116350FC" w14:textId="14D62BB9" w:rsidR="00C36F16" w:rsidRDefault="00C36F16" w:rsidP="00C36F16">
            <w:pPr>
              <w:autoSpaceDE w:val="0"/>
              <w:autoSpaceDN w:val="0"/>
              <w:adjustRightInd w:val="0"/>
              <w:rPr>
                <w:color w:val="2F5496" w:themeColor="accent5" w:themeShade="BF"/>
              </w:rPr>
            </w:pPr>
            <w:r>
              <w:rPr>
                <w:color w:val="2F5496" w:themeColor="accent5" w:themeShade="BF"/>
              </w:rPr>
              <w:t>bedrooms</w:t>
            </w:r>
          </w:p>
        </w:tc>
        <w:tc>
          <w:tcPr>
            <w:tcW w:w="1355" w:type="dxa"/>
          </w:tcPr>
          <w:p w14:paraId="34239937" w14:textId="01A42670" w:rsidR="00C36F16" w:rsidRDefault="00C36F16" w:rsidP="00C36F16">
            <w:pPr>
              <w:autoSpaceDE w:val="0"/>
              <w:autoSpaceDN w:val="0"/>
              <w:adjustRightInd w:val="0"/>
              <w:rPr>
                <w:color w:val="2F5496" w:themeColor="accent5" w:themeShade="BF"/>
              </w:rPr>
            </w:pPr>
            <w:r>
              <w:rPr>
                <w:color w:val="2F5496" w:themeColor="accent5" w:themeShade="BF"/>
              </w:rPr>
              <w:t xml:space="preserve">Listed on the National Register? </w:t>
            </w:r>
          </w:p>
          <w:p w14:paraId="2D24CD84" w14:textId="5BFA8094" w:rsidR="00C36F16" w:rsidRDefault="00C36F16" w:rsidP="00C36F16">
            <w:pPr>
              <w:autoSpaceDE w:val="0"/>
              <w:autoSpaceDN w:val="0"/>
              <w:adjustRightInd w:val="0"/>
              <w:rPr>
                <w:color w:val="2F5496" w:themeColor="accent5" w:themeShade="BF"/>
              </w:rPr>
            </w:pPr>
            <w:r>
              <w:rPr>
                <w:color w:val="2F5496" w:themeColor="accent5" w:themeShade="BF"/>
              </w:rPr>
              <w:t>Yes / No</w:t>
            </w:r>
          </w:p>
        </w:tc>
        <w:tc>
          <w:tcPr>
            <w:tcW w:w="2078" w:type="dxa"/>
          </w:tcPr>
          <w:p w14:paraId="4E17500E" w14:textId="77777777" w:rsidR="00C36F16" w:rsidRDefault="00C36F16" w:rsidP="00C36F16">
            <w:pPr>
              <w:autoSpaceDE w:val="0"/>
              <w:autoSpaceDN w:val="0"/>
              <w:adjustRightInd w:val="0"/>
              <w:rPr>
                <w:color w:val="2F5496" w:themeColor="accent5" w:themeShade="BF"/>
              </w:rPr>
            </w:pPr>
            <w:r>
              <w:rPr>
                <w:color w:val="2F5496" w:themeColor="accent5" w:themeShade="BF"/>
              </w:rPr>
              <w:t>Listed on a local list of historic places?</w:t>
            </w:r>
          </w:p>
          <w:p w14:paraId="77ECFE17" w14:textId="265F9C93" w:rsidR="00C36F16" w:rsidRDefault="00C36F16" w:rsidP="00C36F16">
            <w:pPr>
              <w:autoSpaceDE w:val="0"/>
              <w:autoSpaceDN w:val="0"/>
              <w:adjustRightInd w:val="0"/>
              <w:rPr>
                <w:color w:val="2F5496" w:themeColor="accent5" w:themeShade="BF"/>
              </w:rPr>
            </w:pPr>
            <w:r>
              <w:rPr>
                <w:color w:val="2F5496" w:themeColor="accent5" w:themeShade="BF"/>
              </w:rPr>
              <w:t>Yes / No</w:t>
            </w:r>
          </w:p>
        </w:tc>
      </w:tr>
      <w:tr w:rsidR="00C36F16" w14:paraId="0A451E88" w14:textId="77777777" w:rsidTr="00C36F16">
        <w:tc>
          <w:tcPr>
            <w:tcW w:w="2385" w:type="dxa"/>
          </w:tcPr>
          <w:p w14:paraId="39330EFF" w14:textId="77777777" w:rsidR="00C36F16" w:rsidRDefault="00C36F16" w:rsidP="00C36F16">
            <w:pPr>
              <w:autoSpaceDE w:val="0"/>
              <w:autoSpaceDN w:val="0"/>
              <w:adjustRightInd w:val="0"/>
              <w:rPr>
                <w:color w:val="2F5496" w:themeColor="accent5" w:themeShade="BF"/>
              </w:rPr>
            </w:pPr>
          </w:p>
        </w:tc>
        <w:tc>
          <w:tcPr>
            <w:tcW w:w="1376" w:type="dxa"/>
          </w:tcPr>
          <w:p w14:paraId="6F5F687D" w14:textId="77777777" w:rsidR="00C36F16" w:rsidRDefault="00C36F16" w:rsidP="00C36F16">
            <w:pPr>
              <w:autoSpaceDE w:val="0"/>
              <w:autoSpaceDN w:val="0"/>
              <w:adjustRightInd w:val="0"/>
              <w:rPr>
                <w:color w:val="2F5496" w:themeColor="accent5" w:themeShade="BF"/>
              </w:rPr>
            </w:pPr>
          </w:p>
        </w:tc>
        <w:tc>
          <w:tcPr>
            <w:tcW w:w="1043" w:type="dxa"/>
          </w:tcPr>
          <w:p w14:paraId="3612EB08" w14:textId="77777777" w:rsidR="00C36F16" w:rsidRDefault="00C36F16" w:rsidP="00C36F16">
            <w:pPr>
              <w:autoSpaceDE w:val="0"/>
              <w:autoSpaceDN w:val="0"/>
              <w:adjustRightInd w:val="0"/>
              <w:rPr>
                <w:color w:val="2F5496" w:themeColor="accent5" w:themeShade="BF"/>
              </w:rPr>
            </w:pPr>
          </w:p>
        </w:tc>
        <w:tc>
          <w:tcPr>
            <w:tcW w:w="1113" w:type="dxa"/>
          </w:tcPr>
          <w:p w14:paraId="24E87967" w14:textId="77777777" w:rsidR="00C36F16" w:rsidRDefault="00C36F16" w:rsidP="00C36F16">
            <w:pPr>
              <w:autoSpaceDE w:val="0"/>
              <w:autoSpaceDN w:val="0"/>
              <w:adjustRightInd w:val="0"/>
              <w:rPr>
                <w:color w:val="2F5496" w:themeColor="accent5" w:themeShade="BF"/>
              </w:rPr>
            </w:pPr>
          </w:p>
        </w:tc>
        <w:tc>
          <w:tcPr>
            <w:tcW w:w="1355" w:type="dxa"/>
          </w:tcPr>
          <w:p w14:paraId="76D30DF9" w14:textId="2A26932A" w:rsidR="00C36F16" w:rsidRDefault="00C36F16" w:rsidP="00C36F16">
            <w:pPr>
              <w:autoSpaceDE w:val="0"/>
              <w:autoSpaceDN w:val="0"/>
              <w:adjustRightInd w:val="0"/>
              <w:rPr>
                <w:color w:val="2F5496" w:themeColor="accent5" w:themeShade="BF"/>
              </w:rPr>
            </w:pPr>
          </w:p>
        </w:tc>
        <w:tc>
          <w:tcPr>
            <w:tcW w:w="2078" w:type="dxa"/>
          </w:tcPr>
          <w:p w14:paraId="19CBF249" w14:textId="77777777" w:rsidR="00C36F16" w:rsidRDefault="00C36F16" w:rsidP="00C36F16">
            <w:pPr>
              <w:autoSpaceDE w:val="0"/>
              <w:autoSpaceDN w:val="0"/>
              <w:adjustRightInd w:val="0"/>
              <w:rPr>
                <w:color w:val="2F5496" w:themeColor="accent5" w:themeShade="BF"/>
              </w:rPr>
            </w:pPr>
          </w:p>
        </w:tc>
      </w:tr>
      <w:tr w:rsidR="00C36F16" w14:paraId="1AFCF58A" w14:textId="77777777" w:rsidTr="00C36F16">
        <w:tc>
          <w:tcPr>
            <w:tcW w:w="2385" w:type="dxa"/>
          </w:tcPr>
          <w:p w14:paraId="18B105C0" w14:textId="77777777" w:rsidR="00C36F16" w:rsidRDefault="00C36F16" w:rsidP="00C36F16">
            <w:pPr>
              <w:autoSpaceDE w:val="0"/>
              <w:autoSpaceDN w:val="0"/>
              <w:adjustRightInd w:val="0"/>
              <w:rPr>
                <w:color w:val="2F5496" w:themeColor="accent5" w:themeShade="BF"/>
              </w:rPr>
            </w:pPr>
          </w:p>
        </w:tc>
        <w:tc>
          <w:tcPr>
            <w:tcW w:w="1376" w:type="dxa"/>
          </w:tcPr>
          <w:p w14:paraId="2132BCFE" w14:textId="77777777" w:rsidR="00C36F16" w:rsidRDefault="00C36F16" w:rsidP="00C36F16">
            <w:pPr>
              <w:autoSpaceDE w:val="0"/>
              <w:autoSpaceDN w:val="0"/>
              <w:adjustRightInd w:val="0"/>
              <w:rPr>
                <w:color w:val="2F5496" w:themeColor="accent5" w:themeShade="BF"/>
              </w:rPr>
            </w:pPr>
          </w:p>
        </w:tc>
        <w:tc>
          <w:tcPr>
            <w:tcW w:w="1043" w:type="dxa"/>
          </w:tcPr>
          <w:p w14:paraId="4448E85F" w14:textId="77777777" w:rsidR="00C36F16" w:rsidRDefault="00C36F16" w:rsidP="00C36F16">
            <w:pPr>
              <w:autoSpaceDE w:val="0"/>
              <w:autoSpaceDN w:val="0"/>
              <w:adjustRightInd w:val="0"/>
              <w:rPr>
                <w:color w:val="2F5496" w:themeColor="accent5" w:themeShade="BF"/>
              </w:rPr>
            </w:pPr>
          </w:p>
        </w:tc>
        <w:tc>
          <w:tcPr>
            <w:tcW w:w="1113" w:type="dxa"/>
          </w:tcPr>
          <w:p w14:paraId="09DFCDC9" w14:textId="77777777" w:rsidR="00C36F16" w:rsidRDefault="00C36F16" w:rsidP="00C36F16">
            <w:pPr>
              <w:autoSpaceDE w:val="0"/>
              <w:autoSpaceDN w:val="0"/>
              <w:adjustRightInd w:val="0"/>
              <w:rPr>
                <w:color w:val="2F5496" w:themeColor="accent5" w:themeShade="BF"/>
              </w:rPr>
            </w:pPr>
          </w:p>
        </w:tc>
        <w:tc>
          <w:tcPr>
            <w:tcW w:w="1355" w:type="dxa"/>
          </w:tcPr>
          <w:p w14:paraId="5A364F05" w14:textId="05863D06" w:rsidR="00C36F16" w:rsidRDefault="00C36F16" w:rsidP="00C36F16">
            <w:pPr>
              <w:autoSpaceDE w:val="0"/>
              <w:autoSpaceDN w:val="0"/>
              <w:adjustRightInd w:val="0"/>
              <w:rPr>
                <w:color w:val="2F5496" w:themeColor="accent5" w:themeShade="BF"/>
              </w:rPr>
            </w:pPr>
          </w:p>
        </w:tc>
        <w:tc>
          <w:tcPr>
            <w:tcW w:w="2078" w:type="dxa"/>
          </w:tcPr>
          <w:p w14:paraId="70825C76" w14:textId="77777777" w:rsidR="00C36F16" w:rsidRDefault="00C36F16" w:rsidP="00C36F16">
            <w:pPr>
              <w:autoSpaceDE w:val="0"/>
              <w:autoSpaceDN w:val="0"/>
              <w:adjustRightInd w:val="0"/>
              <w:rPr>
                <w:color w:val="2F5496" w:themeColor="accent5" w:themeShade="BF"/>
              </w:rPr>
            </w:pPr>
          </w:p>
        </w:tc>
      </w:tr>
      <w:tr w:rsidR="00C36F16" w14:paraId="0C4B585A" w14:textId="77777777" w:rsidTr="00C36F16">
        <w:tc>
          <w:tcPr>
            <w:tcW w:w="2385" w:type="dxa"/>
          </w:tcPr>
          <w:p w14:paraId="7564689A" w14:textId="77777777" w:rsidR="00C36F16" w:rsidRDefault="00C36F16" w:rsidP="00C36F16">
            <w:pPr>
              <w:autoSpaceDE w:val="0"/>
              <w:autoSpaceDN w:val="0"/>
              <w:adjustRightInd w:val="0"/>
              <w:rPr>
                <w:color w:val="2F5496" w:themeColor="accent5" w:themeShade="BF"/>
              </w:rPr>
            </w:pPr>
          </w:p>
        </w:tc>
        <w:tc>
          <w:tcPr>
            <w:tcW w:w="1376" w:type="dxa"/>
          </w:tcPr>
          <w:p w14:paraId="5404F2AE" w14:textId="77777777" w:rsidR="00C36F16" w:rsidRDefault="00C36F16" w:rsidP="00C36F16">
            <w:pPr>
              <w:autoSpaceDE w:val="0"/>
              <w:autoSpaceDN w:val="0"/>
              <w:adjustRightInd w:val="0"/>
              <w:rPr>
                <w:color w:val="2F5496" w:themeColor="accent5" w:themeShade="BF"/>
              </w:rPr>
            </w:pPr>
          </w:p>
        </w:tc>
        <w:tc>
          <w:tcPr>
            <w:tcW w:w="1043" w:type="dxa"/>
          </w:tcPr>
          <w:p w14:paraId="02C9A837" w14:textId="77777777" w:rsidR="00C36F16" w:rsidRDefault="00C36F16" w:rsidP="00C36F16">
            <w:pPr>
              <w:autoSpaceDE w:val="0"/>
              <w:autoSpaceDN w:val="0"/>
              <w:adjustRightInd w:val="0"/>
              <w:rPr>
                <w:color w:val="2F5496" w:themeColor="accent5" w:themeShade="BF"/>
              </w:rPr>
            </w:pPr>
          </w:p>
        </w:tc>
        <w:tc>
          <w:tcPr>
            <w:tcW w:w="1113" w:type="dxa"/>
          </w:tcPr>
          <w:p w14:paraId="446AD78B" w14:textId="77777777" w:rsidR="00C36F16" w:rsidRDefault="00C36F16" w:rsidP="00C36F16">
            <w:pPr>
              <w:autoSpaceDE w:val="0"/>
              <w:autoSpaceDN w:val="0"/>
              <w:adjustRightInd w:val="0"/>
              <w:rPr>
                <w:color w:val="2F5496" w:themeColor="accent5" w:themeShade="BF"/>
              </w:rPr>
            </w:pPr>
          </w:p>
        </w:tc>
        <w:tc>
          <w:tcPr>
            <w:tcW w:w="1355" w:type="dxa"/>
          </w:tcPr>
          <w:p w14:paraId="280DC200" w14:textId="69E6557F" w:rsidR="00C36F16" w:rsidRDefault="00C36F16" w:rsidP="00C36F16">
            <w:pPr>
              <w:autoSpaceDE w:val="0"/>
              <w:autoSpaceDN w:val="0"/>
              <w:adjustRightInd w:val="0"/>
              <w:rPr>
                <w:color w:val="2F5496" w:themeColor="accent5" w:themeShade="BF"/>
              </w:rPr>
            </w:pPr>
          </w:p>
        </w:tc>
        <w:tc>
          <w:tcPr>
            <w:tcW w:w="2078" w:type="dxa"/>
          </w:tcPr>
          <w:p w14:paraId="32D83CC3" w14:textId="77777777" w:rsidR="00C36F16" w:rsidRDefault="00C36F16" w:rsidP="00C36F16">
            <w:pPr>
              <w:autoSpaceDE w:val="0"/>
              <w:autoSpaceDN w:val="0"/>
              <w:adjustRightInd w:val="0"/>
              <w:rPr>
                <w:color w:val="2F5496" w:themeColor="accent5" w:themeShade="BF"/>
              </w:rPr>
            </w:pPr>
          </w:p>
        </w:tc>
      </w:tr>
      <w:tr w:rsidR="00C36F16" w14:paraId="2991EA3B" w14:textId="77777777" w:rsidTr="00C36F16">
        <w:tc>
          <w:tcPr>
            <w:tcW w:w="2385" w:type="dxa"/>
          </w:tcPr>
          <w:p w14:paraId="41892493" w14:textId="77777777" w:rsidR="00C36F16" w:rsidRDefault="00C36F16" w:rsidP="00C36F16">
            <w:pPr>
              <w:autoSpaceDE w:val="0"/>
              <w:autoSpaceDN w:val="0"/>
              <w:adjustRightInd w:val="0"/>
              <w:rPr>
                <w:color w:val="2F5496" w:themeColor="accent5" w:themeShade="BF"/>
              </w:rPr>
            </w:pPr>
          </w:p>
        </w:tc>
        <w:tc>
          <w:tcPr>
            <w:tcW w:w="1376" w:type="dxa"/>
          </w:tcPr>
          <w:p w14:paraId="6FE391BD" w14:textId="77777777" w:rsidR="00C36F16" w:rsidRDefault="00C36F16" w:rsidP="00C36F16">
            <w:pPr>
              <w:autoSpaceDE w:val="0"/>
              <w:autoSpaceDN w:val="0"/>
              <w:adjustRightInd w:val="0"/>
              <w:rPr>
                <w:color w:val="2F5496" w:themeColor="accent5" w:themeShade="BF"/>
              </w:rPr>
            </w:pPr>
          </w:p>
        </w:tc>
        <w:tc>
          <w:tcPr>
            <w:tcW w:w="1043" w:type="dxa"/>
          </w:tcPr>
          <w:p w14:paraId="763BD66B" w14:textId="77777777" w:rsidR="00C36F16" w:rsidRDefault="00C36F16" w:rsidP="00C36F16">
            <w:pPr>
              <w:autoSpaceDE w:val="0"/>
              <w:autoSpaceDN w:val="0"/>
              <w:adjustRightInd w:val="0"/>
              <w:rPr>
                <w:color w:val="2F5496" w:themeColor="accent5" w:themeShade="BF"/>
              </w:rPr>
            </w:pPr>
          </w:p>
        </w:tc>
        <w:tc>
          <w:tcPr>
            <w:tcW w:w="1113" w:type="dxa"/>
          </w:tcPr>
          <w:p w14:paraId="789F5036" w14:textId="77777777" w:rsidR="00C36F16" w:rsidRDefault="00C36F16" w:rsidP="00C36F16">
            <w:pPr>
              <w:autoSpaceDE w:val="0"/>
              <w:autoSpaceDN w:val="0"/>
              <w:adjustRightInd w:val="0"/>
              <w:rPr>
                <w:color w:val="2F5496" w:themeColor="accent5" w:themeShade="BF"/>
              </w:rPr>
            </w:pPr>
          </w:p>
        </w:tc>
        <w:tc>
          <w:tcPr>
            <w:tcW w:w="1355" w:type="dxa"/>
          </w:tcPr>
          <w:p w14:paraId="454CF7DD" w14:textId="51DBCEF4" w:rsidR="00C36F16" w:rsidRDefault="00C36F16" w:rsidP="00C36F16">
            <w:pPr>
              <w:autoSpaceDE w:val="0"/>
              <w:autoSpaceDN w:val="0"/>
              <w:adjustRightInd w:val="0"/>
              <w:rPr>
                <w:color w:val="2F5496" w:themeColor="accent5" w:themeShade="BF"/>
              </w:rPr>
            </w:pPr>
          </w:p>
        </w:tc>
        <w:tc>
          <w:tcPr>
            <w:tcW w:w="2078" w:type="dxa"/>
          </w:tcPr>
          <w:p w14:paraId="34CDB8AB" w14:textId="77777777" w:rsidR="00C36F16" w:rsidRDefault="00C36F16" w:rsidP="00C36F16">
            <w:pPr>
              <w:autoSpaceDE w:val="0"/>
              <w:autoSpaceDN w:val="0"/>
              <w:adjustRightInd w:val="0"/>
              <w:rPr>
                <w:color w:val="2F5496" w:themeColor="accent5" w:themeShade="BF"/>
              </w:rPr>
            </w:pPr>
          </w:p>
        </w:tc>
      </w:tr>
      <w:tr w:rsidR="00C36F16" w14:paraId="20D2E67C" w14:textId="77777777" w:rsidTr="00C36F16">
        <w:tc>
          <w:tcPr>
            <w:tcW w:w="2385" w:type="dxa"/>
          </w:tcPr>
          <w:p w14:paraId="5DD3AD21" w14:textId="77777777" w:rsidR="00C36F16" w:rsidRDefault="00C36F16" w:rsidP="00C36F16">
            <w:pPr>
              <w:autoSpaceDE w:val="0"/>
              <w:autoSpaceDN w:val="0"/>
              <w:adjustRightInd w:val="0"/>
              <w:rPr>
                <w:color w:val="2F5496" w:themeColor="accent5" w:themeShade="BF"/>
              </w:rPr>
            </w:pPr>
          </w:p>
        </w:tc>
        <w:tc>
          <w:tcPr>
            <w:tcW w:w="1376" w:type="dxa"/>
          </w:tcPr>
          <w:p w14:paraId="267B2E95" w14:textId="77777777" w:rsidR="00C36F16" w:rsidRDefault="00C36F16" w:rsidP="00C36F16">
            <w:pPr>
              <w:autoSpaceDE w:val="0"/>
              <w:autoSpaceDN w:val="0"/>
              <w:adjustRightInd w:val="0"/>
              <w:rPr>
                <w:color w:val="2F5496" w:themeColor="accent5" w:themeShade="BF"/>
              </w:rPr>
            </w:pPr>
          </w:p>
        </w:tc>
        <w:tc>
          <w:tcPr>
            <w:tcW w:w="1043" w:type="dxa"/>
          </w:tcPr>
          <w:p w14:paraId="6DA313F6" w14:textId="77777777" w:rsidR="00C36F16" w:rsidRDefault="00C36F16" w:rsidP="00C36F16">
            <w:pPr>
              <w:autoSpaceDE w:val="0"/>
              <w:autoSpaceDN w:val="0"/>
              <w:adjustRightInd w:val="0"/>
              <w:rPr>
                <w:color w:val="2F5496" w:themeColor="accent5" w:themeShade="BF"/>
              </w:rPr>
            </w:pPr>
          </w:p>
        </w:tc>
        <w:tc>
          <w:tcPr>
            <w:tcW w:w="1113" w:type="dxa"/>
          </w:tcPr>
          <w:p w14:paraId="1600D97D" w14:textId="77777777" w:rsidR="00C36F16" w:rsidRDefault="00C36F16" w:rsidP="00C36F16">
            <w:pPr>
              <w:autoSpaceDE w:val="0"/>
              <w:autoSpaceDN w:val="0"/>
              <w:adjustRightInd w:val="0"/>
              <w:rPr>
                <w:color w:val="2F5496" w:themeColor="accent5" w:themeShade="BF"/>
              </w:rPr>
            </w:pPr>
          </w:p>
        </w:tc>
        <w:tc>
          <w:tcPr>
            <w:tcW w:w="1355" w:type="dxa"/>
          </w:tcPr>
          <w:p w14:paraId="1CA5A0B5" w14:textId="12D52533" w:rsidR="00C36F16" w:rsidRDefault="00C36F16" w:rsidP="00C36F16">
            <w:pPr>
              <w:autoSpaceDE w:val="0"/>
              <w:autoSpaceDN w:val="0"/>
              <w:adjustRightInd w:val="0"/>
              <w:rPr>
                <w:color w:val="2F5496" w:themeColor="accent5" w:themeShade="BF"/>
              </w:rPr>
            </w:pPr>
          </w:p>
        </w:tc>
        <w:tc>
          <w:tcPr>
            <w:tcW w:w="2078" w:type="dxa"/>
          </w:tcPr>
          <w:p w14:paraId="191311CE" w14:textId="77777777" w:rsidR="00C36F16" w:rsidRDefault="00C36F16" w:rsidP="00C36F16">
            <w:pPr>
              <w:autoSpaceDE w:val="0"/>
              <w:autoSpaceDN w:val="0"/>
              <w:adjustRightInd w:val="0"/>
              <w:rPr>
                <w:color w:val="2F5496" w:themeColor="accent5" w:themeShade="BF"/>
              </w:rPr>
            </w:pPr>
          </w:p>
        </w:tc>
      </w:tr>
      <w:tr w:rsidR="00C36F16" w14:paraId="55E10287" w14:textId="77777777" w:rsidTr="00C36F16">
        <w:tc>
          <w:tcPr>
            <w:tcW w:w="2385" w:type="dxa"/>
          </w:tcPr>
          <w:p w14:paraId="55E0DD6A" w14:textId="77777777" w:rsidR="00C36F16" w:rsidRDefault="00C36F16" w:rsidP="00C36F16">
            <w:pPr>
              <w:autoSpaceDE w:val="0"/>
              <w:autoSpaceDN w:val="0"/>
              <w:adjustRightInd w:val="0"/>
              <w:rPr>
                <w:color w:val="2F5496" w:themeColor="accent5" w:themeShade="BF"/>
              </w:rPr>
            </w:pPr>
          </w:p>
        </w:tc>
        <w:tc>
          <w:tcPr>
            <w:tcW w:w="1376" w:type="dxa"/>
          </w:tcPr>
          <w:p w14:paraId="26FBADCC" w14:textId="77777777" w:rsidR="00C36F16" w:rsidRDefault="00C36F16" w:rsidP="00C36F16">
            <w:pPr>
              <w:autoSpaceDE w:val="0"/>
              <w:autoSpaceDN w:val="0"/>
              <w:adjustRightInd w:val="0"/>
              <w:rPr>
                <w:color w:val="2F5496" w:themeColor="accent5" w:themeShade="BF"/>
              </w:rPr>
            </w:pPr>
          </w:p>
        </w:tc>
        <w:tc>
          <w:tcPr>
            <w:tcW w:w="1043" w:type="dxa"/>
          </w:tcPr>
          <w:p w14:paraId="0ABA1FCE" w14:textId="77777777" w:rsidR="00C36F16" w:rsidRDefault="00C36F16" w:rsidP="00C36F16">
            <w:pPr>
              <w:autoSpaceDE w:val="0"/>
              <w:autoSpaceDN w:val="0"/>
              <w:adjustRightInd w:val="0"/>
              <w:rPr>
                <w:color w:val="2F5496" w:themeColor="accent5" w:themeShade="BF"/>
              </w:rPr>
            </w:pPr>
          </w:p>
        </w:tc>
        <w:tc>
          <w:tcPr>
            <w:tcW w:w="1113" w:type="dxa"/>
          </w:tcPr>
          <w:p w14:paraId="721A1B9A" w14:textId="77777777" w:rsidR="00C36F16" w:rsidRDefault="00C36F16" w:rsidP="00C36F16">
            <w:pPr>
              <w:autoSpaceDE w:val="0"/>
              <w:autoSpaceDN w:val="0"/>
              <w:adjustRightInd w:val="0"/>
              <w:rPr>
                <w:color w:val="2F5496" w:themeColor="accent5" w:themeShade="BF"/>
              </w:rPr>
            </w:pPr>
          </w:p>
        </w:tc>
        <w:tc>
          <w:tcPr>
            <w:tcW w:w="1355" w:type="dxa"/>
          </w:tcPr>
          <w:p w14:paraId="2E9B1874" w14:textId="39A46096" w:rsidR="00C36F16" w:rsidRDefault="00C36F16" w:rsidP="00C36F16">
            <w:pPr>
              <w:autoSpaceDE w:val="0"/>
              <w:autoSpaceDN w:val="0"/>
              <w:adjustRightInd w:val="0"/>
              <w:rPr>
                <w:color w:val="2F5496" w:themeColor="accent5" w:themeShade="BF"/>
              </w:rPr>
            </w:pPr>
          </w:p>
        </w:tc>
        <w:tc>
          <w:tcPr>
            <w:tcW w:w="2078" w:type="dxa"/>
          </w:tcPr>
          <w:p w14:paraId="0F05F807" w14:textId="77777777" w:rsidR="00C36F16" w:rsidRDefault="00C36F16" w:rsidP="00C36F16">
            <w:pPr>
              <w:autoSpaceDE w:val="0"/>
              <w:autoSpaceDN w:val="0"/>
              <w:adjustRightInd w:val="0"/>
              <w:rPr>
                <w:color w:val="2F5496" w:themeColor="accent5" w:themeShade="BF"/>
              </w:rPr>
            </w:pPr>
          </w:p>
        </w:tc>
      </w:tr>
    </w:tbl>
    <w:p w14:paraId="3EC77212" w14:textId="77777777" w:rsidR="00C36F16" w:rsidRPr="00C36F16" w:rsidRDefault="00C36F16" w:rsidP="00C36F16">
      <w:pPr>
        <w:autoSpaceDE w:val="0"/>
        <w:autoSpaceDN w:val="0"/>
        <w:adjustRightInd w:val="0"/>
        <w:ind w:firstLine="720"/>
        <w:rPr>
          <w:color w:val="2F5496" w:themeColor="accent5" w:themeShade="BF"/>
        </w:rPr>
      </w:pPr>
    </w:p>
    <w:p w14:paraId="475F9426" w14:textId="464787FA" w:rsidR="00B045BE" w:rsidRPr="005F2D57" w:rsidRDefault="00C36F16" w:rsidP="005F2D57">
      <w:pPr>
        <w:rPr>
          <w:i/>
          <w:iCs/>
          <w:color w:val="2F5496" w:themeColor="accent5" w:themeShade="BF"/>
        </w:rPr>
      </w:pPr>
      <w:r w:rsidRPr="005F2D57">
        <w:rPr>
          <w:i/>
          <w:iCs/>
          <w:color w:val="2F5496" w:themeColor="accent5" w:themeShade="BF"/>
        </w:rPr>
        <w:t xml:space="preserve">Attach </w:t>
      </w:r>
      <w:r w:rsidR="00836BD5" w:rsidRPr="005F2D57">
        <w:rPr>
          <w:i/>
          <w:iCs/>
          <w:color w:val="2F5496" w:themeColor="accent5" w:themeShade="BF"/>
        </w:rPr>
        <w:t>pictures of each property</w:t>
      </w:r>
      <w:r w:rsidR="00337D93">
        <w:rPr>
          <w:i/>
          <w:iCs/>
          <w:color w:val="2F5496" w:themeColor="accent5" w:themeShade="BF"/>
        </w:rPr>
        <w:t>,</w:t>
      </w:r>
      <w:r w:rsidR="00836BD5" w:rsidRPr="005F2D57">
        <w:rPr>
          <w:i/>
          <w:iCs/>
          <w:color w:val="2F5496" w:themeColor="accent5" w:themeShade="BF"/>
        </w:rPr>
        <w:t xml:space="preserve"> </w:t>
      </w:r>
      <w:r w:rsidR="00337D93">
        <w:rPr>
          <w:i/>
          <w:iCs/>
          <w:color w:val="2F5496" w:themeColor="accent5" w:themeShade="BF"/>
        </w:rPr>
        <w:t xml:space="preserve">the </w:t>
      </w:r>
      <w:r w:rsidR="00836BD5" w:rsidRPr="005F2D57">
        <w:rPr>
          <w:i/>
          <w:iCs/>
          <w:color w:val="2F5496" w:themeColor="accent5" w:themeShade="BF"/>
        </w:rPr>
        <w:t>house back and front and attach a satellite view of a map showing the location of the parcel on the map. If you are listing multiple addresses, be sure to label the pictures and map with the address.</w:t>
      </w:r>
    </w:p>
    <w:p w14:paraId="59D24A46" w14:textId="77777777" w:rsidR="00836BD5" w:rsidRPr="00C36F16" w:rsidRDefault="00836BD5" w:rsidP="00ED35F7">
      <w:pPr>
        <w:ind w:firstLine="720"/>
        <w:rPr>
          <w:color w:val="2F5496" w:themeColor="accent5" w:themeShade="BF"/>
        </w:rPr>
      </w:pPr>
    </w:p>
    <w:p w14:paraId="6CC94DAE" w14:textId="294E6723" w:rsidR="002650C4" w:rsidRDefault="002650C4" w:rsidP="002650C4">
      <w:pPr>
        <w:ind w:firstLine="720"/>
      </w:pPr>
      <w:r>
        <w:t xml:space="preserve"> </w:t>
      </w:r>
      <w:r w:rsidR="004757D8">
        <w:t>Research</w:t>
      </w:r>
      <w:r w:rsidR="00B045BE">
        <w:t xml:space="preserve"> confirms that the above property is not listed on </w:t>
      </w:r>
      <w:r w:rsidR="004757D8">
        <w:t>the National Register of Historic Places</w:t>
      </w:r>
      <w:r>
        <w:t xml:space="preserve"> and is not listed on a local listing of historic properties</w:t>
      </w:r>
      <w:r w:rsidR="004757D8">
        <w:t>.  The property is not</w:t>
      </w:r>
      <w:r>
        <w:t xml:space="preserve"> associated with significant events in history or the lives of persons significant in our past</w:t>
      </w:r>
      <w:r w:rsidR="004757D8">
        <w:t xml:space="preserve">. </w:t>
      </w:r>
      <w:r>
        <w:t>The property does not possess distinctive characteristics of a period or possess high artistic values and has not yielded and is not likely to yield information important in prehistory or history.</w:t>
      </w:r>
      <w:r w:rsidR="004757D8">
        <w:t xml:space="preserve"> </w:t>
      </w:r>
      <w:r>
        <w:t xml:space="preserve"> Based on the above research, we have made a Finding of “No Historic Properties Affected” pursuant to 36 CFR 800.4(d)(1) and request your concurrence with this finding.</w:t>
      </w:r>
      <w:r w:rsidR="00836BD5">
        <w:t xml:space="preserve">  See attached map and photos of the property</w:t>
      </w:r>
      <w:r w:rsidR="00836BD5" w:rsidRPr="00337D93">
        <w:rPr>
          <w:color w:val="1F4E79" w:themeColor="accent1" w:themeShade="80"/>
        </w:rPr>
        <w:t>(</w:t>
      </w:r>
      <w:proofErr w:type="spellStart"/>
      <w:r w:rsidR="00836BD5" w:rsidRPr="00337D93">
        <w:rPr>
          <w:color w:val="1F4E79" w:themeColor="accent1" w:themeShade="80"/>
        </w:rPr>
        <w:t>ies</w:t>
      </w:r>
      <w:proofErr w:type="spellEnd"/>
      <w:r w:rsidR="00836BD5" w:rsidRPr="00337D93">
        <w:rPr>
          <w:color w:val="1F4E79" w:themeColor="accent1" w:themeShade="80"/>
        </w:rPr>
        <w:t>)</w:t>
      </w:r>
      <w:r w:rsidR="00836BD5">
        <w:t>.</w:t>
      </w:r>
    </w:p>
    <w:p w14:paraId="4ADA4F0A" w14:textId="12408127" w:rsidR="00B85084" w:rsidRDefault="002650C4" w:rsidP="00B85084">
      <w:pPr>
        <w:kinsoku w:val="0"/>
        <w:overflowPunct w:val="0"/>
        <w:spacing w:before="284" w:after="183" w:line="271" w:lineRule="exact"/>
        <w:ind w:right="432" w:firstLine="720"/>
        <w:textAlignment w:val="baseline"/>
      </w:pPr>
      <w:r>
        <w:rPr>
          <w:rFonts w:eastAsiaTheme="minorHAnsi"/>
        </w:rPr>
        <w:t>If you have questions regarding this finding, please direct them to</w:t>
      </w:r>
      <w:r w:rsidR="00B85084">
        <w:t xml:space="preserve"> </w:t>
      </w:r>
      <w:r w:rsidR="00C11A84">
        <w:t xml:space="preserve">Thann Young (202) 402-4464 or email: </w:t>
      </w:r>
      <w:r w:rsidR="00C11A84" w:rsidRPr="00C11A84">
        <w:t>thann.young@hud.gov</w:t>
      </w:r>
      <w:r w:rsidR="00C11A84">
        <w:t xml:space="preserve">. </w:t>
      </w:r>
    </w:p>
    <w:p w14:paraId="2A94895C" w14:textId="54E32646" w:rsidR="00B045BE" w:rsidRPr="005C67F8" w:rsidRDefault="00B045BE" w:rsidP="00B045BE">
      <w:pPr>
        <w:rPr>
          <w:rFonts w:ascii="Verdana" w:hAnsi="Verdana"/>
          <w:noProof/>
          <w:sz w:val="20"/>
          <w:szCs w:val="20"/>
        </w:rPr>
      </w:pPr>
      <w:r w:rsidRPr="005C67F8">
        <w:rPr>
          <w:rFonts w:ascii="Verdana" w:hAnsi="Verdana"/>
          <w:noProof/>
          <w:sz w:val="20"/>
          <w:szCs w:val="20"/>
        </w:rPr>
        <w:t xml:space="preserve">        </w:t>
      </w:r>
    </w:p>
    <w:p w14:paraId="1F665D8C" w14:textId="77777777" w:rsidR="00B045BE" w:rsidRDefault="00B045BE" w:rsidP="00B045BE"/>
    <w:p w14:paraId="6B264E10" w14:textId="77777777" w:rsidR="00C13327" w:rsidRDefault="00B045BE" w:rsidP="00C13327">
      <w:pPr>
        <w:jc w:val="both"/>
      </w:pPr>
      <w:r>
        <w:t>Sincerely</w:t>
      </w:r>
      <w:r w:rsidR="00E71233">
        <w:t>,</w:t>
      </w:r>
    </w:p>
    <w:p w14:paraId="527002D7" w14:textId="77777777" w:rsidR="00C13327" w:rsidRDefault="00C13327" w:rsidP="00C13327">
      <w:pPr>
        <w:jc w:val="both"/>
      </w:pPr>
    </w:p>
    <w:p w14:paraId="13933F53" w14:textId="77777777" w:rsidR="00C13327" w:rsidRDefault="00C13327" w:rsidP="00C13327">
      <w:pPr>
        <w:jc w:val="both"/>
      </w:pPr>
    </w:p>
    <w:p w14:paraId="086731AD" w14:textId="77777777" w:rsidR="0072326B" w:rsidRDefault="0072326B" w:rsidP="00C11A84">
      <w:pPr>
        <w:jc w:val="both"/>
        <w:rPr>
          <w:color w:val="2F5496" w:themeColor="accent5" w:themeShade="BF"/>
        </w:rPr>
      </w:pPr>
      <w:r>
        <w:rPr>
          <w:color w:val="2F5496" w:themeColor="accent5" w:themeShade="BF"/>
        </w:rPr>
        <w:t>Name</w:t>
      </w:r>
    </w:p>
    <w:p w14:paraId="37ACE430" w14:textId="52ADE281" w:rsidR="0072326B" w:rsidRDefault="0072326B" w:rsidP="0072326B">
      <w:pPr>
        <w:jc w:val="both"/>
      </w:pPr>
      <w:r>
        <w:rPr>
          <w:color w:val="2F5496" w:themeColor="accent5" w:themeShade="BF"/>
        </w:rPr>
        <w:t>Service Provider Agency</w:t>
      </w:r>
    </w:p>
    <w:p w14:paraId="43B4F6B3" w14:textId="27AD74E9" w:rsidR="004F71DB" w:rsidRDefault="004F71DB" w:rsidP="00C11A84">
      <w:pPr>
        <w:jc w:val="both"/>
      </w:pPr>
    </w:p>
    <w:sectPr w:rsidR="004F71DB">
      <w:headerReference w:type="first" r:id="rId9"/>
      <w:footerReference w:type="first" r:id="rId10"/>
      <w:endnotePr>
        <w:numFmt w:val="decimal"/>
      </w:endnotePr>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6BDB3" w14:textId="77777777" w:rsidR="002F7CFF" w:rsidRDefault="002F7CFF">
      <w:pPr>
        <w:spacing w:line="20" w:lineRule="exact"/>
      </w:pPr>
    </w:p>
  </w:endnote>
  <w:endnote w:type="continuationSeparator" w:id="0">
    <w:p w14:paraId="6E6DDB37" w14:textId="77777777" w:rsidR="002F7CFF" w:rsidRDefault="002F7CFF">
      <w:r>
        <w:t xml:space="preserve"> </w:t>
      </w:r>
    </w:p>
  </w:endnote>
  <w:endnote w:type="continuationNotice" w:id="1">
    <w:p w14:paraId="4965DE7C" w14:textId="77777777" w:rsidR="002F7CFF" w:rsidRDefault="002F7CF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033B9" w14:textId="77777777" w:rsidR="001A15A1" w:rsidRDefault="001A15A1">
    <w:pPr>
      <w:pStyle w:val="Footer"/>
      <w:jc w:val="center"/>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BEA34" w14:textId="77777777" w:rsidR="002F7CFF" w:rsidRDefault="002F7CFF">
      <w:r>
        <w:separator/>
      </w:r>
    </w:p>
  </w:footnote>
  <w:footnote w:type="continuationSeparator" w:id="0">
    <w:p w14:paraId="767D31E8" w14:textId="77777777" w:rsidR="002F7CFF" w:rsidRDefault="002F7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7664A" w14:textId="58ADD024" w:rsidR="00C36F16" w:rsidRPr="005F2D57" w:rsidRDefault="00CC5ECB" w:rsidP="00C36F16">
    <w:pPr>
      <w:tabs>
        <w:tab w:val="left" w:pos="0"/>
      </w:tabs>
      <w:suppressAutoHyphens/>
      <w:ind w:right="-720"/>
      <w:jc w:val="both"/>
      <w:rPr>
        <w:i/>
        <w:iCs/>
        <w:color w:val="2F5496" w:themeColor="accent5" w:themeShade="BF"/>
      </w:rPr>
    </w:pPr>
    <w:r>
      <w:rPr>
        <w:i/>
        <w:iCs/>
        <w:color w:val="2F5496" w:themeColor="accent5" w:themeShade="BF"/>
      </w:rPr>
      <w:t>Service Provider</w:t>
    </w:r>
    <w:r w:rsidR="005E009D">
      <w:rPr>
        <w:i/>
        <w:iCs/>
        <w:color w:val="2F5496" w:themeColor="accent5" w:themeShade="BF"/>
      </w:rPr>
      <w:t xml:space="preserve"> - P</w:t>
    </w:r>
    <w:r w:rsidR="00337D93">
      <w:rPr>
        <w:i/>
        <w:iCs/>
        <w:color w:val="2F5496" w:themeColor="accent5" w:themeShade="BF"/>
      </w:rPr>
      <w:t>lease f</w:t>
    </w:r>
    <w:r w:rsidR="00C36F16" w:rsidRPr="005F2D57">
      <w:rPr>
        <w:i/>
        <w:iCs/>
        <w:color w:val="2F5496" w:themeColor="accent5" w:themeShade="BF"/>
      </w:rPr>
      <w:t>ill in the requested information</w:t>
    </w:r>
    <w:r w:rsidR="002C1EC6">
      <w:rPr>
        <w:i/>
        <w:iCs/>
        <w:color w:val="2F5496" w:themeColor="accent5" w:themeShade="BF"/>
      </w:rPr>
      <w:t xml:space="preserve"> in italics</w:t>
    </w:r>
    <w:r w:rsidR="00C36F16" w:rsidRPr="005F2D57">
      <w:rPr>
        <w:i/>
        <w:iCs/>
        <w:color w:val="2F5496" w:themeColor="accent5" w:themeShade="BF"/>
      </w:rPr>
      <w:t xml:space="preserve"> and submit the letter to</w:t>
    </w:r>
    <w:r>
      <w:rPr>
        <w:i/>
        <w:iCs/>
        <w:color w:val="2F5496" w:themeColor="accent5" w:themeShade="BF"/>
      </w:rPr>
      <w:t xml:space="preserve"> the State Historic Preservation Office or your community’s Tribal Historic Preservation Office.</w:t>
    </w:r>
    <w:r w:rsidR="00CB129A" w:rsidRPr="005F2D57">
      <w:rPr>
        <w:i/>
        <w:iCs/>
        <w:color w:val="2F5496" w:themeColor="accent5" w:themeShade="BF"/>
      </w:rPr>
      <w:t xml:space="preserve"> </w:t>
    </w:r>
    <w:r>
      <w:rPr>
        <w:i/>
        <w:iCs/>
        <w:color w:val="2F5496" w:themeColor="accent5" w:themeShade="BF"/>
      </w:rPr>
      <w:t>All 2019</w:t>
    </w:r>
    <w:r w:rsidRPr="005F2D57">
      <w:rPr>
        <w:i/>
        <w:iCs/>
        <w:color w:val="2F5496" w:themeColor="accent5" w:themeShade="BF"/>
      </w:rPr>
      <w:t xml:space="preserve"> House by House Reservation Rehabilitation Program Tier II Site Specific Checklist</w:t>
    </w:r>
    <w:r>
      <w:rPr>
        <w:i/>
        <w:iCs/>
        <w:color w:val="2F5496" w:themeColor="accent5" w:themeShade="BF"/>
      </w:rPr>
      <w:t>s submitted to MFA must include SHPO/THPO consultation and concurrence. You may</w:t>
    </w:r>
    <w:r w:rsidR="00C36F16" w:rsidRPr="005F2D57">
      <w:rPr>
        <w:i/>
        <w:iCs/>
        <w:color w:val="2F5496" w:themeColor="accent5" w:themeShade="BF"/>
      </w:rPr>
      <w:t xml:space="preserve"> aggregate multiple addresses in one letter to SHPO</w:t>
    </w:r>
    <w:r w:rsidR="008F0CCE">
      <w:rPr>
        <w:i/>
        <w:iCs/>
        <w:color w:val="2F5496" w:themeColor="accent5" w:themeShade="BF"/>
      </w:rPr>
      <w:t xml:space="preserve"> </w:t>
    </w:r>
    <w:r>
      <w:rPr>
        <w:i/>
        <w:iCs/>
        <w:color w:val="2F5496" w:themeColor="accent5" w:themeShade="BF"/>
      </w:rPr>
      <w:t>or</w:t>
    </w:r>
    <w:r w:rsidR="008F0CCE">
      <w:rPr>
        <w:i/>
        <w:iCs/>
        <w:color w:val="2F5496" w:themeColor="accent5" w:themeShade="BF"/>
      </w:rPr>
      <w:t xml:space="preserve"> THPO</w:t>
    </w:r>
    <w:r w:rsidR="00C36F16" w:rsidRPr="005F2D57">
      <w:rPr>
        <w:i/>
        <w:iCs/>
        <w:color w:val="2F5496" w:themeColor="accent5" w:themeShade="BF"/>
      </w:rPr>
      <w:t>.</w:t>
    </w:r>
    <w:r w:rsidR="005F2D57" w:rsidRPr="005F2D57">
      <w:rPr>
        <w:i/>
        <w:iCs/>
        <w:color w:val="2F5496" w:themeColor="accent5" w:themeShade="BF"/>
      </w:rPr>
      <w:t xml:space="preserve"> </w:t>
    </w:r>
    <w:r w:rsidR="00C36F16" w:rsidRPr="005F2D57">
      <w:rPr>
        <w:i/>
        <w:iCs/>
        <w:color w:val="2F5496" w:themeColor="accent5" w:themeShade="BF"/>
      </w:rPr>
      <w:t xml:space="preserve">  </w:t>
    </w:r>
  </w:p>
  <w:p w14:paraId="4A5403D5" w14:textId="77777777" w:rsidR="00C36F16" w:rsidRDefault="00C36F16">
    <w:pPr>
      <w:tabs>
        <w:tab w:val="left" w:pos="0"/>
      </w:tabs>
      <w:suppressAutoHyphens/>
      <w:ind w:right="-72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5BE"/>
    <w:rsid w:val="000157DE"/>
    <w:rsid w:val="000712A5"/>
    <w:rsid w:val="0009652E"/>
    <w:rsid w:val="00102B65"/>
    <w:rsid w:val="001235C3"/>
    <w:rsid w:val="00163545"/>
    <w:rsid w:val="001A15A1"/>
    <w:rsid w:val="002650C4"/>
    <w:rsid w:val="0028523D"/>
    <w:rsid w:val="002C1EC6"/>
    <w:rsid w:val="002F7CFF"/>
    <w:rsid w:val="003120DD"/>
    <w:rsid w:val="003149F1"/>
    <w:rsid w:val="00337D93"/>
    <w:rsid w:val="003B0860"/>
    <w:rsid w:val="003D4A09"/>
    <w:rsid w:val="003D503C"/>
    <w:rsid w:val="003E6E1E"/>
    <w:rsid w:val="004224B7"/>
    <w:rsid w:val="00460F18"/>
    <w:rsid w:val="004757D8"/>
    <w:rsid w:val="004874D4"/>
    <w:rsid w:val="004C33A0"/>
    <w:rsid w:val="004F71DB"/>
    <w:rsid w:val="005E009D"/>
    <w:rsid w:val="005F2D57"/>
    <w:rsid w:val="00612C14"/>
    <w:rsid w:val="00617590"/>
    <w:rsid w:val="006773EA"/>
    <w:rsid w:val="006C4D9C"/>
    <w:rsid w:val="0072326B"/>
    <w:rsid w:val="00736D27"/>
    <w:rsid w:val="00766818"/>
    <w:rsid w:val="00795E5E"/>
    <w:rsid w:val="007F1D90"/>
    <w:rsid w:val="00805C7C"/>
    <w:rsid w:val="00835BCD"/>
    <w:rsid w:val="00836BD5"/>
    <w:rsid w:val="008F0CCE"/>
    <w:rsid w:val="00913468"/>
    <w:rsid w:val="009460FB"/>
    <w:rsid w:val="00987250"/>
    <w:rsid w:val="00A32034"/>
    <w:rsid w:val="00A60385"/>
    <w:rsid w:val="00A9115F"/>
    <w:rsid w:val="00A978D5"/>
    <w:rsid w:val="00B045BE"/>
    <w:rsid w:val="00B85084"/>
    <w:rsid w:val="00B96553"/>
    <w:rsid w:val="00BC71CF"/>
    <w:rsid w:val="00C11A84"/>
    <w:rsid w:val="00C13327"/>
    <w:rsid w:val="00C356BF"/>
    <w:rsid w:val="00C36F16"/>
    <w:rsid w:val="00C37C90"/>
    <w:rsid w:val="00C43B8C"/>
    <w:rsid w:val="00CB0157"/>
    <w:rsid w:val="00CB129A"/>
    <w:rsid w:val="00CC5ECB"/>
    <w:rsid w:val="00D403B6"/>
    <w:rsid w:val="00D7521F"/>
    <w:rsid w:val="00D82084"/>
    <w:rsid w:val="00D85415"/>
    <w:rsid w:val="00E55E1D"/>
    <w:rsid w:val="00E71233"/>
    <w:rsid w:val="00E765DC"/>
    <w:rsid w:val="00EC6BB7"/>
    <w:rsid w:val="00ED35F7"/>
    <w:rsid w:val="00EE7144"/>
    <w:rsid w:val="00F30E84"/>
    <w:rsid w:val="00F64D5E"/>
    <w:rsid w:val="00F66287"/>
    <w:rsid w:val="00FD7199"/>
    <w:rsid w:val="00FE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E1AFA20"/>
  <w15:chartTrackingRefBased/>
  <w15:docId w15:val="{8139E1D8-2173-4025-A92C-3F8D294A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045BE"/>
    <w:rPr>
      <w:sz w:val="24"/>
      <w:szCs w:val="24"/>
    </w:rPr>
  </w:style>
  <w:style w:type="paragraph" w:styleId="Heading1">
    <w:name w:val="heading 1"/>
    <w:basedOn w:val="Normal"/>
    <w:next w:val="Normal"/>
    <w:qFormat/>
    <w:pPr>
      <w:keepNext/>
      <w:widowControl w:val="0"/>
      <w:tabs>
        <w:tab w:val="left" w:pos="-720"/>
      </w:tabs>
      <w:suppressAutoHyphens/>
      <w:overflowPunct w:val="0"/>
      <w:autoSpaceDE w:val="0"/>
      <w:autoSpaceDN w:val="0"/>
      <w:adjustRightInd w:val="0"/>
      <w:ind w:left="-1008" w:right="-1008"/>
      <w:jc w:val="center"/>
      <w:textAlignment w:val="baseline"/>
      <w:outlineLvl w:val="0"/>
    </w:pPr>
    <w:rPr>
      <w:rFonts w:ascii="Times Roman" w:hAnsi="Times Roman"/>
      <w:b/>
      <w:spacing w:val="-2"/>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widowControl w:val="0"/>
      <w:overflowPunct w:val="0"/>
      <w:autoSpaceDE w:val="0"/>
      <w:autoSpaceDN w:val="0"/>
      <w:adjustRightInd w:val="0"/>
      <w:textAlignment w:val="baseline"/>
    </w:pPr>
    <w:rPr>
      <w:spacing w:val="-3"/>
      <w:szCs w:val="20"/>
    </w:rPr>
  </w:style>
  <w:style w:type="character" w:styleId="EndnoteReference">
    <w:name w:val="endnote reference"/>
    <w:basedOn w:val="DefaultParagraphFont"/>
    <w:semiHidden/>
    <w:rPr>
      <w:vertAlign w:val="superscript"/>
    </w:rPr>
  </w:style>
  <w:style w:type="paragraph" w:styleId="FootnoteText">
    <w:name w:val="footnote text"/>
    <w:basedOn w:val="Normal"/>
    <w:semiHidden/>
    <w:pPr>
      <w:widowControl w:val="0"/>
      <w:overflowPunct w:val="0"/>
      <w:autoSpaceDE w:val="0"/>
      <w:autoSpaceDN w:val="0"/>
      <w:adjustRightInd w:val="0"/>
      <w:textAlignment w:val="baseline"/>
    </w:pPr>
    <w:rPr>
      <w:spacing w:val="-3"/>
      <w:szCs w:val="20"/>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widowControl w:val="0"/>
      <w:tabs>
        <w:tab w:val="right" w:leader="dot" w:pos="9360"/>
      </w:tabs>
      <w:suppressAutoHyphens/>
      <w:overflowPunct w:val="0"/>
      <w:autoSpaceDE w:val="0"/>
      <w:autoSpaceDN w:val="0"/>
      <w:adjustRightInd w:val="0"/>
      <w:spacing w:before="480"/>
      <w:ind w:left="720" w:right="720" w:hanging="720"/>
      <w:textAlignment w:val="baseline"/>
    </w:pPr>
    <w:rPr>
      <w:spacing w:val="-3"/>
      <w:szCs w:val="20"/>
    </w:rPr>
  </w:style>
  <w:style w:type="paragraph" w:styleId="TOC2">
    <w:name w:val="toc 2"/>
    <w:basedOn w:val="Normal"/>
    <w:next w:val="Normal"/>
    <w:semiHidden/>
    <w:pPr>
      <w:widowControl w:val="0"/>
      <w:tabs>
        <w:tab w:val="right" w:leader="dot" w:pos="9360"/>
      </w:tabs>
      <w:suppressAutoHyphens/>
      <w:overflowPunct w:val="0"/>
      <w:autoSpaceDE w:val="0"/>
      <w:autoSpaceDN w:val="0"/>
      <w:adjustRightInd w:val="0"/>
      <w:ind w:left="1440" w:right="720" w:hanging="720"/>
      <w:textAlignment w:val="baseline"/>
    </w:pPr>
    <w:rPr>
      <w:spacing w:val="-3"/>
      <w:szCs w:val="20"/>
    </w:rPr>
  </w:style>
  <w:style w:type="paragraph" w:styleId="TOC3">
    <w:name w:val="toc 3"/>
    <w:basedOn w:val="Normal"/>
    <w:next w:val="Normal"/>
    <w:semiHidden/>
    <w:pPr>
      <w:widowControl w:val="0"/>
      <w:tabs>
        <w:tab w:val="right" w:leader="dot" w:pos="9360"/>
      </w:tabs>
      <w:suppressAutoHyphens/>
      <w:overflowPunct w:val="0"/>
      <w:autoSpaceDE w:val="0"/>
      <w:autoSpaceDN w:val="0"/>
      <w:adjustRightInd w:val="0"/>
      <w:ind w:left="2160" w:right="720" w:hanging="720"/>
      <w:textAlignment w:val="baseline"/>
    </w:pPr>
    <w:rPr>
      <w:spacing w:val="-3"/>
      <w:szCs w:val="20"/>
    </w:rPr>
  </w:style>
  <w:style w:type="paragraph" w:styleId="TOC4">
    <w:name w:val="toc 4"/>
    <w:basedOn w:val="Normal"/>
    <w:next w:val="Normal"/>
    <w:semiHidden/>
    <w:pPr>
      <w:widowControl w:val="0"/>
      <w:tabs>
        <w:tab w:val="right" w:leader="dot" w:pos="9360"/>
      </w:tabs>
      <w:suppressAutoHyphens/>
      <w:overflowPunct w:val="0"/>
      <w:autoSpaceDE w:val="0"/>
      <w:autoSpaceDN w:val="0"/>
      <w:adjustRightInd w:val="0"/>
      <w:ind w:left="2880" w:right="720" w:hanging="720"/>
      <w:textAlignment w:val="baseline"/>
    </w:pPr>
    <w:rPr>
      <w:spacing w:val="-3"/>
      <w:szCs w:val="20"/>
    </w:rPr>
  </w:style>
  <w:style w:type="paragraph" w:styleId="TOC5">
    <w:name w:val="toc 5"/>
    <w:basedOn w:val="Normal"/>
    <w:next w:val="Normal"/>
    <w:semiHidden/>
    <w:pPr>
      <w:widowControl w:val="0"/>
      <w:tabs>
        <w:tab w:val="right" w:leader="dot" w:pos="9360"/>
      </w:tabs>
      <w:suppressAutoHyphens/>
      <w:overflowPunct w:val="0"/>
      <w:autoSpaceDE w:val="0"/>
      <w:autoSpaceDN w:val="0"/>
      <w:adjustRightInd w:val="0"/>
      <w:ind w:left="3600" w:right="720" w:hanging="720"/>
      <w:textAlignment w:val="baseline"/>
    </w:pPr>
    <w:rPr>
      <w:spacing w:val="-3"/>
      <w:szCs w:val="20"/>
    </w:rPr>
  </w:style>
  <w:style w:type="paragraph" w:styleId="TOC6">
    <w:name w:val="toc 6"/>
    <w:basedOn w:val="Normal"/>
    <w:next w:val="Normal"/>
    <w:semiHidden/>
    <w:pPr>
      <w:widowControl w:val="0"/>
      <w:tabs>
        <w:tab w:val="right" w:pos="9360"/>
      </w:tabs>
      <w:suppressAutoHyphens/>
      <w:overflowPunct w:val="0"/>
      <w:autoSpaceDE w:val="0"/>
      <w:autoSpaceDN w:val="0"/>
      <w:adjustRightInd w:val="0"/>
      <w:ind w:left="720" w:hanging="720"/>
      <w:textAlignment w:val="baseline"/>
    </w:pPr>
    <w:rPr>
      <w:spacing w:val="-3"/>
      <w:szCs w:val="20"/>
    </w:rPr>
  </w:style>
  <w:style w:type="paragraph" w:styleId="TOC7">
    <w:name w:val="toc 7"/>
    <w:basedOn w:val="Normal"/>
    <w:next w:val="Normal"/>
    <w:semiHidden/>
    <w:pPr>
      <w:widowControl w:val="0"/>
      <w:suppressAutoHyphens/>
      <w:overflowPunct w:val="0"/>
      <w:autoSpaceDE w:val="0"/>
      <w:autoSpaceDN w:val="0"/>
      <w:adjustRightInd w:val="0"/>
      <w:ind w:left="720" w:hanging="720"/>
      <w:textAlignment w:val="baseline"/>
    </w:pPr>
    <w:rPr>
      <w:spacing w:val="-3"/>
      <w:szCs w:val="20"/>
    </w:rPr>
  </w:style>
  <w:style w:type="paragraph" w:styleId="TOC8">
    <w:name w:val="toc 8"/>
    <w:basedOn w:val="Normal"/>
    <w:next w:val="Normal"/>
    <w:semiHidden/>
    <w:pPr>
      <w:widowControl w:val="0"/>
      <w:tabs>
        <w:tab w:val="right" w:pos="9360"/>
      </w:tabs>
      <w:suppressAutoHyphens/>
      <w:overflowPunct w:val="0"/>
      <w:autoSpaceDE w:val="0"/>
      <w:autoSpaceDN w:val="0"/>
      <w:adjustRightInd w:val="0"/>
      <w:ind w:left="720" w:hanging="720"/>
      <w:textAlignment w:val="baseline"/>
    </w:pPr>
    <w:rPr>
      <w:spacing w:val="-3"/>
      <w:szCs w:val="20"/>
    </w:rPr>
  </w:style>
  <w:style w:type="paragraph" w:styleId="TOC9">
    <w:name w:val="toc 9"/>
    <w:basedOn w:val="Normal"/>
    <w:next w:val="Normal"/>
    <w:semiHidden/>
    <w:pPr>
      <w:widowControl w:val="0"/>
      <w:tabs>
        <w:tab w:val="right" w:leader="dot" w:pos="9360"/>
      </w:tabs>
      <w:suppressAutoHyphens/>
      <w:overflowPunct w:val="0"/>
      <w:autoSpaceDE w:val="0"/>
      <w:autoSpaceDN w:val="0"/>
      <w:adjustRightInd w:val="0"/>
      <w:ind w:left="720" w:hanging="720"/>
      <w:textAlignment w:val="baseline"/>
    </w:pPr>
    <w:rPr>
      <w:spacing w:val="-3"/>
      <w:szCs w:val="20"/>
    </w:rPr>
  </w:style>
  <w:style w:type="paragraph" w:styleId="Index1">
    <w:name w:val="index 1"/>
    <w:basedOn w:val="Normal"/>
    <w:next w:val="Normal"/>
    <w:semiHidden/>
    <w:pPr>
      <w:widowControl w:val="0"/>
      <w:tabs>
        <w:tab w:val="right" w:leader="dot" w:pos="9360"/>
      </w:tabs>
      <w:suppressAutoHyphens/>
      <w:overflowPunct w:val="0"/>
      <w:autoSpaceDE w:val="0"/>
      <w:autoSpaceDN w:val="0"/>
      <w:adjustRightInd w:val="0"/>
      <w:ind w:left="1440" w:right="720" w:hanging="1440"/>
      <w:textAlignment w:val="baseline"/>
    </w:pPr>
    <w:rPr>
      <w:spacing w:val="-3"/>
      <w:szCs w:val="20"/>
    </w:rPr>
  </w:style>
  <w:style w:type="paragraph" w:styleId="Index2">
    <w:name w:val="index 2"/>
    <w:basedOn w:val="Normal"/>
    <w:next w:val="Normal"/>
    <w:semiHidden/>
    <w:pPr>
      <w:widowControl w:val="0"/>
      <w:tabs>
        <w:tab w:val="right" w:leader="dot" w:pos="9360"/>
      </w:tabs>
      <w:suppressAutoHyphens/>
      <w:overflowPunct w:val="0"/>
      <w:autoSpaceDE w:val="0"/>
      <w:autoSpaceDN w:val="0"/>
      <w:adjustRightInd w:val="0"/>
      <w:ind w:left="1440" w:right="720" w:hanging="720"/>
      <w:textAlignment w:val="baseline"/>
    </w:pPr>
    <w:rPr>
      <w:spacing w:val="-3"/>
      <w:szCs w:val="20"/>
    </w:rPr>
  </w:style>
  <w:style w:type="paragraph" w:styleId="TOAHeading">
    <w:name w:val="toa heading"/>
    <w:basedOn w:val="Normal"/>
    <w:next w:val="Normal"/>
    <w:semiHidden/>
    <w:pPr>
      <w:widowControl w:val="0"/>
      <w:tabs>
        <w:tab w:val="right" w:pos="9360"/>
      </w:tabs>
      <w:suppressAutoHyphens/>
      <w:overflowPunct w:val="0"/>
      <w:autoSpaceDE w:val="0"/>
      <w:autoSpaceDN w:val="0"/>
      <w:adjustRightInd w:val="0"/>
      <w:textAlignment w:val="baseline"/>
    </w:pPr>
    <w:rPr>
      <w:spacing w:val="-3"/>
      <w:szCs w:val="20"/>
    </w:rPr>
  </w:style>
  <w:style w:type="paragraph" w:styleId="Caption">
    <w:name w:val="caption"/>
    <w:basedOn w:val="Normal"/>
    <w:next w:val="Normal"/>
    <w:qFormat/>
    <w:pPr>
      <w:widowControl w:val="0"/>
      <w:overflowPunct w:val="0"/>
      <w:autoSpaceDE w:val="0"/>
      <w:autoSpaceDN w:val="0"/>
      <w:adjustRightInd w:val="0"/>
      <w:textAlignment w:val="baseline"/>
    </w:pPr>
    <w:rPr>
      <w:spacing w:val="-3"/>
      <w:szCs w:val="20"/>
    </w:rPr>
  </w:style>
  <w:style w:type="character" w:customStyle="1" w:styleId="EquationCaption">
    <w:name w:val="_Equation Caption"/>
  </w:style>
  <w:style w:type="paragraph" w:styleId="Header">
    <w:name w:val="header"/>
    <w:basedOn w:val="Normal"/>
    <w:semiHidden/>
    <w:pPr>
      <w:widowControl w:val="0"/>
      <w:tabs>
        <w:tab w:val="center" w:pos="4320"/>
        <w:tab w:val="right" w:pos="8640"/>
      </w:tabs>
      <w:overflowPunct w:val="0"/>
      <w:autoSpaceDE w:val="0"/>
      <w:autoSpaceDN w:val="0"/>
      <w:adjustRightInd w:val="0"/>
      <w:textAlignment w:val="baseline"/>
    </w:pPr>
    <w:rPr>
      <w:spacing w:val="-3"/>
      <w:szCs w:val="20"/>
    </w:rPr>
  </w:style>
  <w:style w:type="paragraph" w:styleId="Footer">
    <w:name w:val="footer"/>
    <w:basedOn w:val="Normal"/>
    <w:semiHidden/>
    <w:pPr>
      <w:widowControl w:val="0"/>
      <w:tabs>
        <w:tab w:val="center" w:pos="4320"/>
        <w:tab w:val="right" w:pos="8640"/>
      </w:tabs>
      <w:overflowPunct w:val="0"/>
      <w:autoSpaceDE w:val="0"/>
      <w:autoSpaceDN w:val="0"/>
      <w:adjustRightInd w:val="0"/>
      <w:textAlignment w:val="baseline"/>
    </w:pPr>
    <w:rPr>
      <w:spacing w:val="-3"/>
      <w:szCs w:val="20"/>
    </w:rPr>
  </w:style>
  <w:style w:type="character" w:styleId="Hyperlink">
    <w:name w:val="Hyperlink"/>
    <w:basedOn w:val="DefaultParagraphFont"/>
    <w:rPr>
      <w:color w:val="0000FF"/>
      <w:u w:val="single"/>
    </w:rPr>
  </w:style>
  <w:style w:type="paragraph" w:styleId="EnvelopeAddress">
    <w:name w:val="envelope address"/>
    <w:basedOn w:val="Normal"/>
    <w:semiHidden/>
    <w:pPr>
      <w:framePr w:w="7920" w:h="1980" w:hRule="exact" w:hSpace="180" w:wrap="auto" w:hAnchor="page" w:xAlign="center" w:yAlign="bottom"/>
      <w:widowControl w:val="0"/>
      <w:overflowPunct w:val="0"/>
      <w:autoSpaceDE w:val="0"/>
      <w:autoSpaceDN w:val="0"/>
      <w:adjustRightInd w:val="0"/>
      <w:ind w:left="2880"/>
      <w:textAlignment w:val="baseline"/>
    </w:pPr>
    <w:rPr>
      <w:spacing w:val="-3"/>
    </w:rPr>
  </w:style>
  <w:style w:type="paragraph" w:styleId="BalloonText">
    <w:name w:val="Balloon Text"/>
    <w:basedOn w:val="Normal"/>
    <w:link w:val="BalloonTextChar"/>
    <w:uiPriority w:val="99"/>
    <w:semiHidden/>
    <w:unhideWhenUsed/>
    <w:rsid w:val="004757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7D8"/>
    <w:rPr>
      <w:rFonts w:ascii="Segoe UI" w:hAnsi="Segoe UI" w:cs="Segoe UI"/>
      <w:sz w:val="18"/>
      <w:szCs w:val="18"/>
    </w:rPr>
  </w:style>
  <w:style w:type="character" w:styleId="CommentReference">
    <w:name w:val="annotation reference"/>
    <w:basedOn w:val="DefaultParagraphFont"/>
    <w:uiPriority w:val="99"/>
    <w:semiHidden/>
    <w:unhideWhenUsed/>
    <w:rsid w:val="004757D8"/>
    <w:rPr>
      <w:sz w:val="16"/>
      <w:szCs w:val="16"/>
    </w:rPr>
  </w:style>
  <w:style w:type="paragraph" w:styleId="CommentText">
    <w:name w:val="annotation text"/>
    <w:basedOn w:val="Normal"/>
    <w:link w:val="CommentTextChar"/>
    <w:uiPriority w:val="99"/>
    <w:semiHidden/>
    <w:unhideWhenUsed/>
    <w:rsid w:val="004757D8"/>
    <w:rPr>
      <w:sz w:val="20"/>
      <w:szCs w:val="20"/>
    </w:rPr>
  </w:style>
  <w:style w:type="character" w:customStyle="1" w:styleId="CommentTextChar">
    <w:name w:val="Comment Text Char"/>
    <w:basedOn w:val="DefaultParagraphFont"/>
    <w:link w:val="CommentText"/>
    <w:uiPriority w:val="99"/>
    <w:semiHidden/>
    <w:rsid w:val="004757D8"/>
  </w:style>
  <w:style w:type="character" w:styleId="UnresolvedMention">
    <w:name w:val="Unresolved Mention"/>
    <w:basedOn w:val="DefaultParagraphFont"/>
    <w:uiPriority w:val="99"/>
    <w:semiHidden/>
    <w:unhideWhenUsed/>
    <w:rsid w:val="00C36F16"/>
    <w:rPr>
      <w:color w:val="605E5C"/>
      <w:shd w:val="clear" w:color="auto" w:fill="E1DFDD"/>
    </w:rPr>
  </w:style>
  <w:style w:type="table" w:styleId="TableGrid">
    <w:name w:val="Table Grid"/>
    <w:basedOn w:val="TableNormal"/>
    <w:uiPriority w:val="39"/>
    <w:rsid w:val="00C36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97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0" ma:contentTypeDescription="Create a new document." ma:contentTypeScope="" ma:versionID="e3ea4bf4d94275a1ec503f05831b7853">
  <xsd:schema xmlns:xsd="http://www.w3.org/2001/XMLSchema" xmlns:xs="http://www.w3.org/2001/XMLSchema" xmlns:p="http://schemas.microsoft.com/office/2006/metadata/properties" xmlns:ns1="http://schemas.microsoft.com/sharepoint/v3" xmlns:ns3="c6d93d11-28f8-4e6d-ae4f-5893c68de00b" xmlns:ns4="750983b6-60eb-446f-a2fd-b09d080777e3" targetNamespace="http://schemas.microsoft.com/office/2006/metadata/properties" ma:root="true" ma:fieldsID="e2f0542ec4a966a1c1991f705ae5e169" ns1:_="" ns3:_="" ns4:_="">
    <xsd:import namespace="http://schemas.microsoft.com/sharepoint/v3"/>
    <xsd:import namespace="c6d93d11-28f8-4e6d-ae4f-5893c68de00b"/>
    <xsd:import namespace="750983b6-60eb-446f-a2fd-b09d080777e3"/>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8B4044-0DBC-45CA-8DE9-77C42568FBC8}">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sharepoint/v3"/>
    <ds:schemaRef ds:uri="750983b6-60eb-446f-a2fd-b09d080777e3"/>
    <ds:schemaRef ds:uri="http://purl.org/dc/terms/"/>
    <ds:schemaRef ds:uri="c6d93d11-28f8-4e6d-ae4f-5893c68de00b"/>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E3943AB-507C-4AAD-8782-B6FBFC368C33}">
  <ds:schemaRefs>
    <ds:schemaRef ds:uri="http://schemas.microsoft.com/sharepoint/v3/contenttype/forms"/>
  </ds:schemaRefs>
</ds:datastoreItem>
</file>

<file path=customXml/itemProps3.xml><?xml version="1.0" encoding="utf-8"?>
<ds:datastoreItem xmlns:ds="http://schemas.openxmlformats.org/officeDocument/2006/customXml" ds:itemID="{2E21442C-EA75-4B04-81E2-5DB32FA07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93d11-28f8-4e6d-ae4f-5893c68de00b"/>
    <ds:schemaRef ds:uri="750983b6-60eb-446f-a2fd-b09d080777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517</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Office of Community Planning and Development</vt:lpstr>
    </vt:vector>
  </TitlesOfParts>
  <Company>HUD</Company>
  <LinksUpToDate>false</LinksUpToDate>
  <CharactersWithSpaces>3434</CharactersWithSpaces>
  <SharedDoc>false</SharedDoc>
  <HLinks>
    <vt:vector size="6" baseType="variant">
      <vt:variant>
        <vt:i4>3539044</vt:i4>
      </vt:variant>
      <vt:variant>
        <vt:i4>0</vt:i4>
      </vt:variant>
      <vt:variant>
        <vt:i4>0</vt:i4>
      </vt:variant>
      <vt:variant>
        <vt:i4>5</vt:i4>
      </vt:variant>
      <vt:variant>
        <vt:lpwstr>http://www.hud.gov/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Community Planning and Development</dc:title>
  <dc:subject/>
  <dc:creator>Young, Thann</dc:creator>
  <cp:keywords/>
  <dc:description/>
  <cp:lastModifiedBy>Sharlynn Rosales</cp:lastModifiedBy>
  <cp:revision>5</cp:revision>
  <cp:lastPrinted>2019-10-21T15:31:00Z</cp:lastPrinted>
  <dcterms:created xsi:type="dcterms:W3CDTF">2020-03-05T20:23:00Z</dcterms:created>
  <dcterms:modified xsi:type="dcterms:W3CDTF">2020-03-12T15:49:00Z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